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Override PartName="/customXml/itemProps1.xml" ContentType="application/vnd.openxmlformats-officedocument.customXmlProperties+xml"/>
  <Override PartName="/word/comments.xml" ContentType="application/vnd.openxmlformats-officedocument.wordprocessingml.comment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3BA9" w:rsidRDefault="008E3D27" w:rsidP="008E3D27">
      <w:pPr>
        <w:pStyle w:val="Body"/>
        <w:spacing w:line="280" w:lineRule="atLeast"/>
        <w:rPr>
          <w:rFonts w:ascii="Helvetica" w:hAnsi="Helvetica"/>
          <w:b/>
          <w:sz w:val="72"/>
          <w:szCs w:val="72"/>
        </w:rPr>
      </w:pPr>
      <w:r>
        <w:object w:dxaOrig="2506" w:dyaOrig="9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2.5pt" o:ole="" fillcolor="window">
            <v:imagedata r:id="rId8" o:title=""/>
          </v:shape>
          <o:OLEObject Type="Embed" ProgID="Word.Picture.8" ShapeID="_x0000_i1025" DrawAspect="Content" ObjectID="_1393236127" r:id="rId9"/>
        </w:object>
      </w:r>
      <w:r w:rsidR="00D5678A">
        <w:rPr>
          <w:rFonts w:ascii="Helvetica" w:hAnsi="Helvetica"/>
          <w:b/>
          <w:sz w:val="72"/>
          <w:szCs w:val="72"/>
        </w:rPr>
        <w:t xml:space="preserve"> </w:t>
      </w:r>
    </w:p>
    <w:p w:rsidR="008E3D27" w:rsidRDefault="008E3D27" w:rsidP="008E3D27">
      <w:pPr>
        <w:pStyle w:val="Body"/>
        <w:spacing w:line="280" w:lineRule="atLeast"/>
        <w:rPr>
          <w:rFonts w:ascii="Helvetica" w:hAnsi="Helvetica"/>
          <w:b/>
          <w:sz w:val="72"/>
          <w:szCs w:val="72"/>
        </w:rPr>
      </w:pPr>
    </w:p>
    <w:p w:rsidR="008E3D27" w:rsidRPr="004801EC" w:rsidRDefault="008E3D27" w:rsidP="008E3D27">
      <w:pPr>
        <w:spacing w:before="20" w:after="20"/>
        <w:ind w:left="360"/>
        <w:rPr>
          <w:rStyle w:val="Strong"/>
          <w:rFonts w:eastAsia="Arial Unicode MS"/>
          <w:i/>
          <w:color w:val="008000"/>
          <w:sz w:val="36"/>
          <w:szCs w:val="36"/>
        </w:rPr>
      </w:pPr>
      <w:r w:rsidRPr="004801EC">
        <w:rPr>
          <w:rStyle w:val="Strong"/>
          <w:rFonts w:eastAsia="Arial Unicode MS" w:cs="Arial"/>
          <w:i/>
          <w:color w:val="008000"/>
          <w:sz w:val="36"/>
          <w:szCs w:val="36"/>
        </w:rPr>
        <w:t>▬▬▬▬▬▬▬▬▬▬▬▬▬▬▬▬▬▬▬▬▬▬</w:t>
      </w:r>
    </w:p>
    <w:p w:rsidR="008E3D27" w:rsidRPr="000D3447" w:rsidRDefault="008E3D27" w:rsidP="008E3D27">
      <w:pPr>
        <w:pStyle w:val="Body"/>
        <w:spacing w:line="280" w:lineRule="atLeast"/>
        <w:rPr>
          <w:rFonts w:ascii="Helvetica" w:hAnsi="Helvetica"/>
          <w:b/>
          <w:sz w:val="72"/>
          <w:szCs w:val="72"/>
        </w:rPr>
      </w:pPr>
    </w:p>
    <w:p w:rsidR="009766BA" w:rsidRDefault="009766BA" w:rsidP="00163BA9">
      <w:pPr>
        <w:pStyle w:val="Body"/>
        <w:spacing w:line="280" w:lineRule="atLeast"/>
        <w:jc w:val="center"/>
        <w:rPr>
          <w:sz w:val="32"/>
          <w:szCs w:val="32"/>
        </w:rPr>
      </w:pPr>
    </w:p>
    <w:p w:rsidR="009766BA" w:rsidRDefault="009766BA" w:rsidP="00163BA9">
      <w:pPr>
        <w:pStyle w:val="Body"/>
        <w:spacing w:line="280" w:lineRule="atLeast"/>
        <w:jc w:val="center"/>
        <w:rPr>
          <w:sz w:val="32"/>
          <w:szCs w:val="32"/>
        </w:rPr>
      </w:pPr>
    </w:p>
    <w:p w:rsidR="00700F21" w:rsidRPr="000D3447" w:rsidRDefault="00D5678A" w:rsidP="00163BA9">
      <w:pPr>
        <w:pStyle w:val="Body"/>
        <w:spacing w:line="380" w:lineRule="atLeast"/>
        <w:jc w:val="center"/>
        <w:rPr>
          <w:rFonts w:ascii="Helvetica" w:hAnsi="Helvetica"/>
          <w:b/>
          <w:sz w:val="56"/>
          <w:szCs w:val="56"/>
        </w:rPr>
      </w:pPr>
      <w:r>
        <w:rPr>
          <w:rFonts w:ascii="Helvetica" w:hAnsi="Helvetica"/>
          <w:b/>
          <w:sz w:val="56"/>
          <w:szCs w:val="56"/>
        </w:rPr>
        <w:t>TECHNICAL SUMMARY</w:t>
      </w:r>
      <w:r>
        <w:rPr>
          <w:rFonts w:ascii="Helvetica" w:hAnsi="Helvetica"/>
          <w:b/>
          <w:sz w:val="56"/>
          <w:szCs w:val="56"/>
        </w:rPr>
        <w:br/>
      </w:r>
      <w:r w:rsidR="00163BA9" w:rsidRPr="000D3447">
        <w:rPr>
          <w:rFonts w:ascii="Helvetica" w:hAnsi="Helvetica"/>
          <w:b/>
          <w:sz w:val="56"/>
          <w:szCs w:val="56"/>
        </w:rPr>
        <w:t>NOTEBOOK</w:t>
      </w:r>
    </w:p>
    <w:p w:rsidR="00163BA9" w:rsidRPr="000D3447" w:rsidRDefault="00163BA9" w:rsidP="00163BA9">
      <w:pPr>
        <w:pStyle w:val="Body"/>
        <w:spacing w:line="380" w:lineRule="atLeast"/>
        <w:jc w:val="center"/>
        <w:rPr>
          <w:rFonts w:ascii="Helvetica" w:hAnsi="Helvetica"/>
          <w:b/>
          <w:sz w:val="22"/>
          <w:szCs w:val="22"/>
        </w:rPr>
      </w:pPr>
    </w:p>
    <w:p w:rsidR="00D531B5" w:rsidRDefault="00D531B5" w:rsidP="005C39F1">
      <w:pPr>
        <w:pStyle w:val="Body"/>
        <w:spacing w:line="280" w:lineRule="atLeast"/>
        <w:rPr>
          <w:rFonts w:ascii="Helvetica" w:hAnsi="Helvetica"/>
        </w:rPr>
      </w:pPr>
    </w:p>
    <w:p w:rsidR="003F28F7" w:rsidRDefault="003F28F7" w:rsidP="005C39F1">
      <w:pPr>
        <w:pStyle w:val="Body"/>
        <w:spacing w:line="280" w:lineRule="atLeast"/>
        <w:rPr>
          <w:rFonts w:ascii="Helvetica" w:hAnsi="Helvetica"/>
        </w:rPr>
      </w:pPr>
    </w:p>
    <w:p w:rsidR="003F28F7" w:rsidRDefault="003F28F7" w:rsidP="005C39F1">
      <w:pPr>
        <w:pStyle w:val="Body"/>
        <w:spacing w:line="280" w:lineRule="atLeast"/>
        <w:rPr>
          <w:rFonts w:ascii="Helvetica" w:hAnsi="Helvetica"/>
        </w:rPr>
      </w:pPr>
    </w:p>
    <w:p w:rsidR="003F28F7" w:rsidRPr="00FA58D3" w:rsidRDefault="003F28F7" w:rsidP="00FA58D3">
      <w:pPr>
        <w:pStyle w:val="Body"/>
        <w:spacing w:line="280" w:lineRule="atLeast"/>
        <w:jc w:val="center"/>
        <w:rPr>
          <w:sz w:val="32"/>
          <w:szCs w:val="44"/>
        </w:rPr>
      </w:pPr>
      <w:r w:rsidRPr="00FA58D3">
        <w:rPr>
          <w:sz w:val="32"/>
          <w:szCs w:val="44"/>
        </w:rPr>
        <w:t>FLOOD-WARNING SYSTEM</w:t>
      </w:r>
    </w:p>
    <w:p w:rsidR="003F28F7" w:rsidRPr="00FA58D3" w:rsidRDefault="003F28F7" w:rsidP="00FA58D3">
      <w:pPr>
        <w:pStyle w:val="Body"/>
        <w:spacing w:line="280" w:lineRule="atLeast"/>
        <w:jc w:val="center"/>
        <w:rPr>
          <w:sz w:val="32"/>
          <w:szCs w:val="44"/>
        </w:rPr>
      </w:pPr>
      <w:r w:rsidRPr="00FA58D3">
        <w:rPr>
          <w:sz w:val="32"/>
          <w:szCs w:val="44"/>
        </w:rPr>
        <w:t xml:space="preserve"> AND </w:t>
      </w:r>
    </w:p>
    <w:p w:rsidR="003F28F7" w:rsidRPr="00FA58D3" w:rsidRDefault="003F28F7" w:rsidP="00FA58D3">
      <w:pPr>
        <w:pStyle w:val="Body"/>
        <w:spacing w:line="280" w:lineRule="atLeast"/>
        <w:jc w:val="center"/>
        <w:rPr>
          <w:sz w:val="32"/>
          <w:szCs w:val="44"/>
        </w:rPr>
      </w:pPr>
      <w:r w:rsidRPr="00FA58D3">
        <w:rPr>
          <w:sz w:val="32"/>
          <w:szCs w:val="44"/>
        </w:rPr>
        <w:t>FLOOD-INUNDATION MAPPING</w:t>
      </w:r>
    </w:p>
    <w:p w:rsidR="003F28F7" w:rsidRPr="00FA58D3" w:rsidRDefault="0049307B" w:rsidP="00FA58D3">
      <w:pPr>
        <w:pStyle w:val="Body"/>
        <w:spacing w:line="280" w:lineRule="atLeast"/>
        <w:jc w:val="center"/>
        <w:rPr>
          <w:rFonts w:ascii="Helvetica" w:hAnsi="Helvetica"/>
          <w:sz w:val="32"/>
          <w:szCs w:val="44"/>
        </w:rPr>
      </w:pPr>
      <w:r>
        <w:rPr>
          <w:sz w:val="32"/>
          <w:szCs w:val="44"/>
        </w:rPr>
        <w:t xml:space="preserve">For the Driftwood River and Sugar Creek </w:t>
      </w:r>
      <w:r w:rsidR="00404AEA">
        <w:rPr>
          <w:sz w:val="32"/>
          <w:szCs w:val="44"/>
        </w:rPr>
        <w:t>Near Camp Atterbury</w:t>
      </w:r>
      <w:r w:rsidR="00C83CA2" w:rsidRPr="00E06374">
        <w:rPr>
          <w:sz w:val="32"/>
          <w:szCs w:val="44"/>
        </w:rPr>
        <w:t>,</w:t>
      </w:r>
      <w:r w:rsidR="00404AEA" w:rsidRPr="00404AEA">
        <w:rPr>
          <w:color w:val="auto"/>
          <w:sz w:val="32"/>
          <w:szCs w:val="44"/>
        </w:rPr>
        <w:t xml:space="preserve"> Indiana</w:t>
      </w:r>
    </w:p>
    <w:p w:rsidR="003F28F7" w:rsidRDefault="003F28F7" w:rsidP="005C39F1">
      <w:pPr>
        <w:pStyle w:val="Body"/>
        <w:spacing w:line="280" w:lineRule="atLeast"/>
        <w:rPr>
          <w:rFonts w:ascii="Helvetica" w:hAnsi="Helvetica"/>
        </w:rPr>
      </w:pPr>
    </w:p>
    <w:p w:rsidR="00D5678A" w:rsidRDefault="00D5678A" w:rsidP="005C39F1">
      <w:pPr>
        <w:pStyle w:val="Body"/>
        <w:spacing w:line="280" w:lineRule="atLeast"/>
        <w:rPr>
          <w:rFonts w:ascii="Helvetica" w:hAnsi="Helvetica"/>
        </w:rPr>
      </w:pPr>
    </w:p>
    <w:p w:rsidR="00D5678A" w:rsidRDefault="00D5678A" w:rsidP="005C39F1">
      <w:pPr>
        <w:pStyle w:val="Body"/>
        <w:spacing w:line="280" w:lineRule="atLeast"/>
        <w:rPr>
          <w:rFonts w:ascii="Helvetica" w:hAnsi="Helvetica"/>
        </w:rPr>
      </w:pPr>
    </w:p>
    <w:p w:rsidR="00D5678A" w:rsidRDefault="00D5678A" w:rsidP="005C39F1">
      <w:pPr>
        <w:pStyle w:val="Body"/>
        <w:spacing w:line="280" w:lineRule="atLeast"/>
        <w:rPr>
          <w:rFonts w:ascii="Helvetica" w:hAnsi="Helvetica"/>
        </w:rPr>
      </w:pPr>
    </w:p>
    <w:p w:rsidR="00D5678A" w:rsidRPr="000D3447" w:rsidRDefault="00D5678A" w:rsidP="005C39F1">
      <w:pPr>
        <w:pStyle w:val="Body"/>
        <w:spacing w:line="280" w:lineRule="atLeast"/>
        <w:rPr>
          <w:rFonts w:ascii="Helvetica" w:hAnsi="Helvetica"/>
        </w:rPr>
      </w:pPr>
    </w:p>
    <w:p w:rsidR="00163BA9" w:rsidRPr="000D3447" w:rsidRDefault="00D5678A" w:rsidP="00163BA9">
      <w:pPr>
        <w:pStyle w:val="Body"/>
        <w:spacing w:line="280" w:lineRule="atLeast"/>
        <w:rPr>
          <w:rFonts w:ascii="Helvetica" w:hAnsi="Helvetica"/>
          <w:sz w:val="18"/>
          <w:szCs w:val="18"/>
        </w:rPr>
      </w:pPr>
      <w:r>
        <w:rPr>
          <w:rFonts w:ascii="Helvetica" w:hAnsi="Helvetica"/>
          <w:sz w:val="18"/>
          <w:szCs w:val="18"/>
        </w:rPr>
        <w:t xml:space="preserve"> </w:t>
      </w:r>
    </w:p>
    <w:p w:rsidR="00700F21" w:rsidRPr="000D3447" w:rsidRDefault="00700F21" w:rsidP="005C39F1">
      <w:pPr>
        <w:pStyle w:val="Body"/>
        <w:spacing w:line="280" w:lineRule="atLeast"/>
        <w:rPr>
          <w:rFonts w:ascii="Helvetica" w:hAnsi="Helvetica"/>
        </w:rPr>
      </w:pPr>
    </w:p>
    <w:p w:rsidR="00163BA9" w:rsidRPr="000D3447" w:rsidRDefault="00163BA9" w:rsidP="005C39F1">
      <w:pPr>
        <w:pStyle w:val="Body"/>
        <w:spacing w:line="280" w:lineRule="atLeast"/>
        <w:rPr>
          <w:rFonts w:ascii="Helvetica" w:hAnsi="Helvetica"/>
        </w:rPr>
      </w:pPr>
    </w:p>
    <w:p w:rsidR="006D73DA" w:rsidRPr="000D3447" w:rsidRDefault="00700F21" w:rsidP="005C39F1">
      <w:pPr>
        <w:pStyle w:val="Body"/>
        <w:spacing w:line="280" w:lineRule="atLeast"/>
        <w:rPr>
          <w:rFonts w:ascii="Helvetica" w:hAnsi="Helvetica"/>
        </w:rPr>
      </w:pPr>
      <w:r w:rsidRPr="000D3447">
        <w:rPr>
          <w:rFonts w:ascii="Helvetica" w:hAnsi="Helvetica"/>
        </w:rPr>
        <w:t xml:space="preserve">SUBMITTED BY: </w:t>
      </w:r>
      <w:r w:rsidR="001878EC" w:rsidRPr="000D3447">
        <w:rPr>
          <w:rFonts w:ascii="Helvetica" w:hAnsi="Helvetica"/>
        </w:rPr>
        <w:tab/>
      </w:r>
      <w:r w:rsidR="001878EC" w:rsidRPr="000D3447">
        <w:rPr>
          <w:rFonts w:ascii="Helvetica" w:hAnsi="Helvetica"/>
        </w:rPr>
        <w:tab/>
      </w:r>
      <w:r w:rsidR="006B2384" w:rsidRPr="000D3447">
        <w:rPr>
          <w:rFonts w:ascii="Helvetica" w:hAnsi="Helvetica"/>
        </w:rPr>
        <w:t>Unites States</w:t>
      </w:r>
      <w:r w:rsidRPr="000D3447">
        <w:rPr>
          <w:rFonts w:ascii="Helvetica" w:hAnsi="Helvetica"/>
        </w:rPr>
        <w:t xml:space="preserve"> Geological Survey </w:t>
      </w:r>
    </w:p>
    <w:p w:rsidR="00700F21" w:rsidRPr="000D3447" w:rsidRDefault="00700F21" w:rsidP="005C39F1">
      <w:pPr>
        <w:pStyle w:val="Body"/>
        <w:spacing w:line="280" w:lineRule="atLeast"/>
        <w:ind w:left="2160" w:firstLine="720"/>
        <w:rPr>
          <w:rFonts w:ascii="Helvetica" w:hAnsi="Helvetica"/>
        </w:rPr>
      </w:pPr>
      <w:r w:rsidRPr="000D3447">
        <w:rPr>
          <w:rFonts w:ascii="Helvetica" w:hAnsi="Helvetica"/>
        </w:rPr>
        <w:t>Water Resources Division</w:t>
      </w:r>
    </w:p>
    <w:p w:rsidR="00700F21" w:rsidRPr="000D3447" w:rsidRDefault="00700F21" w:rsidP="005C39F1">
      <w:pPr>
        <w:pStyle w:val="Body"/>
        <w:spacing w:line="280" w:lineRule="atLeast"/>
        <w:rPr>
          <w:rFonts w:ascii="Helvetica" w:hAnsi="Helvetica"/>
        </w:rPr>
      </w:pPr>
      <w:r w:rsidRPr="000D3447">
        <w:rPr>
          <w:rFonts w:ascii="Helvetica" w:hAnsi="Helvetica"/>
        </w:rPr>
        <w:t xml:space="preserve">                            </w:t>
      </w:r>
      <w:r w:rsidR="009576CF" w:rsidRPr="000D3447">
        <w:rPr>
          <w:rFonts w:ascii="Helvetica" w:hAnsi="Helvetica"/>
        </w:rPr>
        <w:tab/>
      </w:r>
      <w:r w:rsidR="009576CF" w:rsidRPr="000D3447">
        <w:rPr>
          <w:rFonts w:ascii="Helvetica" w:hAnsi="Helvetica"/>
        </w:rPr>
        <w:tab/>
      </w:r>
      <w:r w:rsidR="00404AEA" w:rsidRPr="004462FD">
        <w:rPr>
          <w:rFonts w:ascii="Helvetica" w:hAnsi="Helvetica"/>
          <w:color w:val="auto"/>
        </w:rPr>
        <w:t>Indiana</w:t>
      </w:r>
      <w:r w:rsidR="00404AEA" w:rsidRPr="004462FD">
        <w:rPr>
          <w:rFonts w:ascii="Helvetica" w:hAnsi="Helvetica"/>
          <w:i/>
          <w:color w:val="auto"/>
        </w:rPr>
        <w:t xml:space="preserve"> </w:t>
      </w:r>
      <w:r w:rsidR="00E06374" w:rsidRPr="004462FD">
        <w:rPr>
          <w:rFonts w:ascii="Helvetica" w:hAnsi="Helvetica"/>
          <w:color w:val="auto"/>
        </w:rPr>
        <w:t xml:space="preserve"> </w:t>
      </w:r>
      <w:r w:rsidR="003C7FA6" w:rsidRPr="004462FD">
        <w:rPr>
          <w:rFonts w:ascii="Helvetica" w:hAnsi="Helvetica"/>
          <w:color w:val="auto"/>
        </w:rPr>
        <w:t>Water</w:t>
      </w:r>
      <w:r w:rsidR="003C7FA6" w:rsidRPr="000D3447">
        <w:rPr>
          <w:rFonts w:ascii="Helvetica" w:hAnsi="Helvetica"/>
        </w:rPr>
        <w:t xml:space="preserve"> Science Center</w:t>
      </w:r>
    </w:p>
    <w:p w:rsidR="003C7FA6" w:rsidRPr="000D3447" w:rsidRDefault="003C7FA6" w:rsidP="005C39F1">
      <w:pPr>
        <w:pStyle w:val="Body"/>
        <w:spacing w:line="280" w:lineRule="atLeast"/>
        <w:rPr>
          <w:rFonts w:ascii="Helvetica" w:hAnsi="Helvetica"/>
        </w:rPr>
      </w:pPr>
    </w:p>
    <w:p w:rsidR="00700F21" w:rsidRPr="000D3447" w:rsidRDefault="00700F21" w:rsidP="005C39F1">
      <w:pPr>
        <w:pStyle w:val="Body"/>
        <w:spacing w:line="280" w:lineRule="atLeast"/>
        <w:rPr>
          <w:rFonts w:ascii="Helvetica" w:hAnsi="Helvetica"/>
        </w:rPr>
      </w:pPr>
    </w:p>
    <w:p w:rsidR="007E5625" w:rsidRPr="00C33632" w:rsidRDefault="00700F21" w:rsidP="005C39F1">
      <w:pPr>
        <w:pStyle w:val="Body"/>
        <w:spacing w:line="280" w:lineRule="atLeast"/>
        <w:rPr>
          <w:rFonts w:ascii="Helvetica" w:hAnsi="Helvetica"/>
          <w:color w:val="auto"/>
        </w:rPr>
      </w:pPr>
      <w:r w:rsidRPr="000D3447">
        <w:rPr>
          <w:rFonts w:ascii="Helvetica" w:hAnsi="Helvetica"/>
        </w:rPr>
        <w:t>DATE SUBMITTED:</w:t>
      </w:r>
      <w:r w:rsidR="00085C15">
        <w:rPr>
          <w:rFonts w:ascii="Helvetica" w:hAnsi="Helvetica"/>
        </w:rPr>
        <w:t xml:space="preserve">           </w:t>
      </w:r>
      <w:del w:id="0" w:author="kkfowler" w:date="2012-03-14T09:31:00Z">
        <w:r w:rsidR="00C33632" w:rsidRPr="00C33632" w:rsidDel="00337201">
          <w:rPr>
            <w:rFonts w:ascii="Helvetica" w:hAnsi="Helvetica"/>
            <w:color w:val="auto"/>
          </w:rPr>
          <w:delText>12/05/2011</w:delText>
        </w:r>
      </w:del>
      <w:ins w:id="1" w:author="kkfowler" w:date="2012-03-14T09:31:00Z">
        <w:r w:rsidR="00337201">
          <w:rPr>
            <w:rFonts w:ascii="Helvetica" w:hAnsi="Helvetica"/>
            <w:color w:val="auto"/>
          </w:rPr>
          <w:t>3/13/2012</w:t>
        </w:r>
      </w:ins>
    </w:p>
    <w:p w:rsidR="001F5584" w:rsidRPr="000D3447" w:rsidRDefault="006F3FDC" w:rsidP="005C39F1">
      <w:pPr>
        <w:pStyle w:val="Body"/>
        <w:spacing w:line="280" w:lineRule="atLeast"/>
        <w:rPr>
          <w:rFonts w:ascii="Helvetica" w:hAnsi="Helvetica"/>
        </w:rPr>
      </w:pPr>
      <w:r>
        <w:rPr>
          <w:rFonts w:ascii="Helvetica" w:hAnsi="Helvetica"/>
        </w:rPr>
        <w:t>Final</w:t>
      </w:r>
      <w:r w:rsidR="001F5584">
        <w:rPr>
          <w:rFonts w:ascii="Helvetica" w:hAnsi="Helvetica"/>
        </w:rPr>
        <w:t xml:space="preserve"> Document: Version 1.0</w:t>
      </w:r>
    </w:p>
    <w:p w:rsidR="00BE307E" w:rsidRPr="000D3447" w:rsidRDefault="007E5625" w:rsidP="007E5625">
      <w:pPr>
        <w:pStyle w:val="1stOrderHeading"/>
        <w:rPr>
          <w:rFonts w:ascii="Helvetica" w:hAnsi="Helvetica"/>
        </w:rPr>
      </w:pPr>
      <w:r w:rsidRPr="000D3447">
        <w:rPr>
          <w:rFonts w:ascii="Helvetica" w:hAnsi="Helvetica"/>
        </w:rPr>
        <w:br w:type="page"/>
      </w:r>
      <w:bookmarkStart w:id="2" w:name="_Toc288215658"/>
      <w:bookmarkStart w:id="3" w:name="_Toc314657545"/>
      <w:r w:rsidR="006D73DA" w:rsidRPr="000D3447">
        <w:rPr>
          <w:rFonts w:ascii="Helvetica" w:hAnsi="Helvetica"/>
        </w:rPr>
        <w:lastRenderedPageBreak/>
        <w:t>Contact Information:</w:t>
      </w:r>
      <w:bookmarkEnd w:id="2"/>
      <w:bookmarkEnd w:id="3"/>
    </w:p>
    <w:p w:rsidR="006D73DA" w:rsidRPr="000D3447" w:rsidRDefault="006D73DA" w:rsidP="00700F21">
      <w:pPr>
        <w:pStyle w:val="Body"/>
        <w:spacing w:line="280" w:lineRule="atLeast"/>
        <w:rPr>
          <w:rFonts w:ascii="Helvetica" w:hAnsi="Helvetica"/>
        </w:rPr>
      </w:pPr>
    </w:p>
    <w:p w:rsidR="006D73DA" w:rsidRPr="00FA58D3" w:rsidRDefault="006D73DA" w:rsidP="00700F21">
      <w:pPr>
        <w:pStyle w:val="Body"/>
        <w:spacing w:line="280" w:lineRule="atLeast"/>
        <w:rPr>
          <w:rFonts w:ascii="Helvetica" w:hAnsi="Helvetica"/>
        </w:rPr>
      </w:pPr>
      <w:smartTag w:uri="urn:schemas-microsoft-com:office:smarttags" w:element="place">
        <w:smartTag w:uri="urn:schemas-microsoft-com:office:smarttags" w:element="country-region">
          <w:r w:rsidRPr="00FA58D3">
            <w:rPr>
              <w:rFonts w:ascii="Helvetica" w:hAnsi="Helvetica"/>
            </w:rPr>
            <w:t>United States</w:t>
          </w:r>
        </w:smartTag>
      </w:smartTag>
      <w:r w:rsidRPr="00FA58D3">
        <w:rPr>
          <w:rFonts w:ascii="Helvetica" w:hAnsi="Helvetica"/>
        </w:rPr>
        <w:t xml:space="preserve"> Geological Survey</w:t>
      </w:r>
    </w:p>
    <w:p w:rsidR="006D73DA" w:rsidRPr="00FA58D3" w:rsidRDefault="006D73DA" w:rsidP="00700F21">
      <w:pPr>
        <w:pStyle w:val="Body"/>
        <w:spacing w:line="280" w:lineRule="atLeast"/>
        <w:rPr>
          <w:rFonts w:ascii="Helvetica" w:hAnsi="Helvetica"/>
        </w:rPr>
      </w:pPr>
      <w:r w:rsidRPr="00FA58D3">
        <w:rPr>
          <w:rFonts w:ascii="Helvetica" w:hAnsi="Helvetica"/>
        </w:rPr>
        <w:t>Water Resources Di</w:t>
      </w:r>
      <w:r w:rsidR="0097589D" w:rsidRPr="00FA58D3">
        <w:rPr>
          <w:rFonts w:ascii="Helvetica" w:hAnsi="Helvetica"/>
        </w:rPr>
        <w:t>scipline</w:t>
      </w:r>
    </w:p>
    <w:p w:rsidR="009F1A92" w:rsidRPr="004462FD" w:rsidRDefault="00404AEA" w:rsidP="00700F21">
      <w:pPr>
        <w:pStyle w:val="Body"/>
        <w:spacing w:line="280" w:lineRule="atLeast"/>
        <w:rPr>
          <w:rFonts w:ascii="Helvetica" w:hAnsi="Helvetica"/>
          <w:color w:val="auto"/>
        </w:rPr>
      </w:pPr>
      <w:r w:rsidRPr="004462FD">
        <w:rPr>
          <w:rFonts w:ascii="Helvetica" w:hAnsi="Helvetica"/>
          <w:color w:val="auto"/>
        </w:rPr>
        <w:t>Indiana</w:t>
      </w:r>
      <w:r w:rsidRPr="004462FD">
        <w:rPr>
          <w:rFonts w:ascii="Helvetica" w:hAnsi="Helvetica"/>
          <w:i/>
          <w:color w:val="auto"/>
        </w:rPr>
        <w:t xml:space="preserve"> </w:t>
      </w:r>
      <w:r w:rsidR="00E06374" w:rsidRPr="004462FD">
        <w:rPr>
          <w:rFonts w:ascii="Helvetica" w:hAnsi="Helvetica"/>
          <w:color w:val="auto"/>
        </w:rPr>
        <w:t xml:space="preserve"> </w:t>
      </w:r>
      <w:r w:rsidR="009F1A92" w:rsidRPr="004462FD">
        <w:rPr>
          <w:rFonts w:ascii="Helvetica" w:hAnsi="Helvetica"/>
          <w:color w:val="auto"/>
        </w:rPr>
        <w:t>Water Science Center</w:t>
      </w:r>
    </w:p>
    <w:p w:rsidR="006D73DA" w:rsidRPr="004462FD" w:rsidRDefault="00D5678A" w:rsidP="00700F21">
      <w:pPr>
        <w:pStyle w:val="Body"/>
        <w:spacing w:line="280" w:lineRule="atLeast"/>
        <w:rPr>
          <w:rFonts w:ascii="Helvetica" w:hAnsi="Helvetica"/>
          <w:color w:val="auto"/>
        </w:rPr>
      </w:pPr>
      <w:r w:rsidRPr="004462FD">
        <w:rPr>
          <w:rFonts w:ascii="Helvetica" w:hAnsi="Helvetica"/>
          <w:color w:val="auto"/>
        </w:rPr>
        <w:t>Address Information</w:t>
      </w:r>
    </w:p>
    <w:p w:rsidR="006D73DA" w:rsidRPr="004462FD" w:rsidRDefault="006D73DA" w:rsidP="00700F21">
      <w:pPr>
        <w:pStyle w:val="Body"/>
        <w:spacing w:line="280" w:lineRule="atLeast"/>
        <w:rPr>
          <w:rFonts w:ascii="Helvetica" w:hAnsi="Helvetica"/>
          <w:color w:val="auto"/>
        </w:rPr>
      </w:pPr>
    </w:p>
    <w:p w:rsidR="006D73DA" w:rsidRPr="004462FD" w:rsidRDefault="006D73DA" w:rsidP="00700F21">
      <w:pPr>
        <w:pStyle w:val="Body"/>
        <w:spacing w:line="280" w:lineRule="atLeast"/>
        <w:rPr>
          <w:rFonts w:ascii="Helvetica" w:hAnsi="Helvetica"/>
          <w:color w:val="auto"/>
        </w:rPr>
      </w:pPr>
      <w:r w:rsidRPr="004462FD">
        <w:rPr>
          <w:rFonts w:ascii="Helvetica" w:hAnsi="Helvetica"/>
          <w:color w:val="auto"/>
        </w:rPr>
        <w:t>Phone</w:t>
      </w:r>
      <w:r w:rsidRPr="004462FD">
        <w:rPr>
          <w:rFonts w:ascii="Helvetica" w:hAnsi="Helvetica"/>
          <w:color w:val="auto"/>
        </w:rPr>
        <w:tab/>
      </w:r>
      <w:r w:rsidR="00404AEA" w:rsidRPr="004462FD">
        <w:rPr>
          <w:rFonts w:ascii="Helvetica" w:hAnsi="Helvetica"/>
          <w:color w:val="auto"/>
        </w:rPr>
        <w:t xml:space="preserve"> 317-290-3333</w:t>
      </w:r>
    </w:p>
    <w:p w:rsidR="00E06374" w:rsidRPr="004462FD" w:rsidRDefault="006D73DA" w:rsidP="00700F21">
      <w:pPr>
        <w:pStyle w:val="Body"/>
        <w:spacing w:line="280" w:lineRule="atLeast"/>
        <w:rPr>
          <w:rFonts w:ascii="Helvetica" w:hAnsi="Helvetica"/>
          <w:color w:val="auto"/>
        </w:rPr>
      </w:pPr>
      <w:r w:rsidRPr="004462FD">
        <w:rPr>
          <w:rFonts w:ascii="Helvetica" w:hAnsi="Helvetica"/>
          <w:color w:val="auto"/>
        </w:rPr>
        <w:t>Fax</w:t>
      </w:r>
      <w:r w:rsidRPr="004462FD">
        <w:rPr>
          <w:rFonts w:ascii="Helvetica" w:hAnsi="Helvetica"/>
          <w:color w:val="auto"/>
        </w:rPr>
        <w:tab/>
      </w:r>
      <w:r w:rsidR="00404AEA" w:rsidRPr="004462FD">
        <w:rPr>
          <w:rFonts w:ascii="Helvetica" w:hAnsi="Helvetica"/>
          <w:color w:val="auto"/>
        </w:rPr>
        <w:t>317-290-3313</w:t>
      </w:r>
    </w:p>
    <w:p w:rsidR="00B7246F" w:rsidRPr="004462FD" w:rsidRDefault="00B7246F" w:rsidP="00700F21">
      <w:pPr>
        <w:pStyle w:val="Body"/>
        <w:spacing w:line="280" w:lineRule="atLeast"/>
        <w:rPr>
          <w:rFonts w:ascii="Helvetica" w:hAnsi="Helvetica"/>
          <w:color w:val="auto"/>
          <w:sz w:val="28"/>
          <w:szCs w:val="28"/>
        </w:rPr>
      </w:pPr>
    </w:p>
    <w:p w:rsidR="00B7246F" w:rsidRDefault="00B7246F" w:rsidP="00700F21">
      <w:pPr>
        <w:pStyle w:val="Body"/>
        <w:spacing w:line="280" w:lineRule="atLeast"/>
        <w:rPr>
          <w:rFonts w:ascii="Helvetica" w:hAnsi="Helvetica"/>
          <w:sz w:val="28"/>
          <w:szCs w:val="28"/>
        </w:rPr>
      </w:pPr>
    </w:p>
    <w:p w:rsidR="00E06374" w:rsidRDefault="00E06374" w:rsidP="00700F21">
      <w:pPr>
        <w:pStyle w:val="Body"/>
        <w:spacing w:line="280" w:lineRule="atLeast"/>
        <w:rPr>
          <w:rFonts w:ascii="Helvetica" w:hAnsi="Helvetica"/>
          <w:sz w:val="28"/>
          <w:szCs w:val="28"/>
        </w:rPr>
      </w:pPr>
    </w:p>
    <w:p w:rsidR="00E40E01" w:rsidRDefault="00E40E01" w:rsidP="00700F21">
      <w:pPr>
        <w:pStyle w:val="Body"/>
        <w:spacing w:line="280" w:lineRule="atLeast"/>
        <w:rPr>
          <w:rFonts w:ascii="Helvetica" w:hAnsi="Helvetica"/>
          <w:sz w:val="22"/>
          <w:szCs w:val="22"/>
        </w:rPr>
      </w:pPr>
    </w:p>
    <w:p w:rsidR="00B7246F" w:rsidRDefault="00B7246F"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i/>
          <w:color w:val="365F91"/>
          <w:sz w:val="22"/>
          <w:szCs w:val="22"/>
        </w:rPr>
      </w:pPr>
    </w:p>
    <w:p w:rsidR="00AB1315" w:rsidRDefault="00AB1315" w:rsidP="00700F21">
      <w:pPr>
        <w:pStyle w:val="Body"/>
        <w:spacing w:line="280" w:lineRule="atLeast"/>
        <w:rPr>
          <w:rFonts w:ascii="Helvetica" w:hAnsi="Helvetica"/>
          <w:sz w:val="28"/>
          <w:szCs w:val="28"/>
        </w:rPr>
      </w:pPr>
    </w:p>
    <w:p w:rsidR="00B7246F" w:rsidRPr="000D3447" w:rsidRDefault="00B7246F" w:rsidP="00700F21">
      <w:pPr>
        <w:pStyle w:val="Body"/>
        <w:spacing w:line="280" w:lineRule="atLeast"/>
        <w:rPr>
          <w:rFonts w:ascii="Helvetica" w:hAnsi="Helvetica"/>
          <w:sz w:val="28"/>
          <w:szCs w:val="28"/>
        </w:rPr>
      </w:pPr>
    </w:p>
    <w:p w:rsidR="007E5625" w:rsidRPr="000D3447" w:rsidRDefault="007E5625" w:rsidP="007E5625">
      <w:pPr>
        <w:pStyle w:val="Body"/>
        <w:spacing w:line="280" w:lineRule="atLeast"/>
        <w:rPr>
          <w:rFonts w:ascii="Helvetica" w:hAnsi="Helvetica"/>
          <w:sz w:val="28"/>
          <w:szCs w:val="28"/>
        </w:rPr>
      </w:pPr>
    </w:p>
    <w:p w:rsidR="005E2F68" w:rsidRDefault="005E2F68" w:rsidP="005E2F68"/>
    <w:p w:rsidR="005E2F68" w:rsidRPr="005E2F68" w:rsidRDefault="005E2F68" w:rsidP="005E2F68"/>
    <w:p w:rsidR="005E2F68" w:rsidRDefault="005E2F68" w:rsidP="00FA58D3">
      <w:pPr>
        <w:pStyle w:val="TOC1"/>
      </w:pPr>
    </w:p>
    <w:p w:rsidR="00FA58D3" w:rsidRDefault="00FA58D3" w:rsidP="00FA58D3">
      <w:pPr>
        <w:pStyle w:val="TOC1"/>
      </w:pPr>
    </w:p>
    <w:p w:rsidR="00AB1315" w:rsidRPr="00AB1315" w:rsidRDefault="00AB1315" w:rsidP="00AB1315"/>
    <w:p w:rsidR="00FA58D3" w:rsidRDefault="00FA58D3" w:rsidP="00FA58D3">
      <w:pPr>
        <w:pStyle w:val="TOC1"/>
      </w:pPr>
      <w:r w:rsidRPr="00FA58D3">
        <w:t>Table of Contents</w:t>
      </w:r>
    </w:p>
    <w:bookmarkStart w:id="4" w:name="_Toc161128932"/>
    <w:p w:rsidR="006F6A6D" w:rsidRDefault="00F2692D">
      <w:pPr>
        <w:pStyle w:val="TOC1"/>
        <w:rPr>
          <w:rFonts w:ascii="Calibri" w:hAnsi="Calibri"/>
          <w:b w:val="0"/>
          <w:bCs w:val="0"/>
          <w:caps w:val="0"/>
          <w:noProof/>
        </w:rPr>
      </w:pPr>
      <w:r w:rsidRPr="00F2692D">
        <w:lastRenderedPageBreak/>
        <w:fldChar w:fldCharType="begin"/>
      </w:r>
      <w:r w:rsidR="008B1416">
        <w:instrText xml:space="preserve"> TOC \o "1-5" \h \z \t "1stOrderHeading,1,2ndOrderHeading,2,3rdOrderHeading,3,4thOrderHeading,4,5thOrderHeading,5" </w:instrText>
      </w:r>
      <w:r w:rsidRPr="00F2692D">
        <w:fldChar w:fldCharType="separate"/>
      </w:r>
      <w:hyperlink w:anchor="_Toc314657545" w:history="1">
        <w:r w:rsidR="006F6A6D" w:rsidRPr="00B905D8">
          <w:rPr>
            <w:rStyle w:val="Hyperlink"/>
            <w:noProof/>
          </w:rPr>
          <w:t>Contact Information:</w:t>
        </w:r>
        <w:r w:rsidR="006F6A6D">
          <w:rPr>
            <w:noProof/>
            <w:webHidden/>
          </w:rPr>
          <w:tab/>
        </w:r>
        <w:r>
          <w:rPr>
            <w:noProof/>
            <w:webHidden/>
          </w:rPr>
          <w:fldChar w:fldCharType="begin"/>
        </w:r>
        <w:r w:rsidR="006F6A6D">
          <w:rPr>
            <w:noProof/>
            <w:webHidden/>
          </w:rPr>
          <w:instrText xml:space="preserve"> PAGEREF _Toc314657545 \h </w:instrText>
        </w:r>
        <w:r>
          <w:rPr>
            <w:noProof/>
            <w:webHidden/>
          </w:rPr>
        </w:r>
        <w:r>
          <w:rPr>
            <w:noProof/>
            <w:webHidden/>
          </w:rPr>
          <w:fldChar w:fldCharType="separate"/>
        </w:r>
        <w:r w:rsidR="006F6A6D">
          <w:rPr>
            <w:noProof/>
            <w:webHidden/>
          </w:rPr>
          <w:t>2</w:t>
        </w:r>
        <w:r>
          <w:rPr>
            <w:noProof/>
            <w:webHidden/>
          </w:rPr>
          <w:fldChar w:fldCharType="end"/>
        </w:r>
      </w:hyperlink>
    </w:p>
    <w:p w:rsidR="006F6A6D" w:rsidRDefault="00F2692D">
      <w:pPr>
        <w:pStyle w:val="TOC1"/>
        <w:rPr>
          <w:rFonts w:ascii="Calibri" w:hAnsi="Calibri"/>
          <w:b w:val="0"/>
          <w:bCs w:val="0"/>
          <w:caps w:val="0"/>
          <w:noProof/>
        </w:rPr>
      </w:pPr>
      <w:hyperlink w:anchor="_Toc314657546" w:history="1">
        <w:r w:rsidR="006F6A6D" w:rsidRPr="00B905D8">
          <w:rPr>
            <w:rStyle w:val="Hyperlink"/>
            <w:noProof/>
          </w:rPr>
          <w:t>GENERAL DOCUMENTATION</w:t>
        </w:r>
        <w:r w:rsidR="006F6A6D">
          <w:rPr>
            <w:noProof/>
            <w:webHidden/>
          </w:rPr>
          <w:tab/>
        </w:r>
        <w:r>
          <w:rPr>
            <w:noProof/>
            <w:webHidden/>
          </w:rPr>
          <w:fldChar w:fldCharType="begin"/>
        </w:r>
        <w:r w:rsidR="006F6A6D">
          <w:rPr>
            <w:noProof/>
            <w:webHidden/>
          </w:rPr>
          <w:instrText xml:space="preserve"> PAGEREF _Toc314657546 \h </w:instrText>
        </w:r>
        <w:r>
          <w:rPr>
            <w:noProof/>
            <w:webHidden/>
          </w:rPr>
        </w:r>
        <w:r>
          <w:rPr>
            <w:noProof/>
            <w:webHidden/>
          </w:rPr>
          <w:fldChar w:fldCharType="separate"/>
        </w:r>
        <w:r w:rsidR="006F6A6D">
          <w:rPr>
            <w:noProof/>
            <w:webHidden/>
          </w:rPr>
          <w:t>1</w:t>
        </w:r>
        <w:r>
          <w:rPr>
            <w:noProof/>
            <w:webHidden/>
          </w:rPr>
          <w:fldChar w:fldCharType="end"/>
        </w:r>
      </w:hyperlink>
    </w:p>
    <w:p w:rsidR="006F6A6D" w:rsidRDefault="00F2692D">
      <w:pPr>
        <w:pStyle w:val="TOC2"/>
        <w:rPr>
          <w:rFonts w:ascii="Calibri" w:hAnsi="Calibri"/>
          <w:b w:val="0"/>
          <w:bCs w:val="0"/>
          <w:smallCaps w:val="0"/>
        </w:rPr>
      </w:pPr>
      <w:hyperlink w:anchor="_Toc314657547" w:history="1">
        <w:r w:rsidR="006F6A6D" w:rsidRPr="00B905D8">
          <w:rPr>
            <w:rStyle w:val="Hyperlink"/>
          </w:rPr>
          <w:t>BACKGROUND AND PURPOSE</w:t>
        </w:r>
        <w:r w:rsidR="006F6A6D">
          <w:rPr>
            <w:webHidden/>
          </w:rPr>
          <w:tab/>
        </w:r>
        <w:r>
          <w:rPr>
            <w:webHidden/>
          </w:rPr>
          <w:fldChar w:fldCharType="begin"/>
        </w:r>
        <w:r w:rsidR="006F6A6D">
          <w:rPr>
            <w:webHidden/>
          </w:rPr>
          <w:instrText xml:space="preserve"> PAGEREF _Toc314657547 \h </w:instrText>
        </w:r>
        <w:r>
          <w:rPr>
            <w:webHidden/>
          </w:rPr>
        </w:r>
        <w:r>
          <w:rPr>
            <w:webHidden/>
          </w:rPr>
          <w:fldChar w:fldCharType="separate"/>
        </w:r>
        <w:r w:rsidR="006F6A6D">
          <w:rPr>
            <w:webHidden/>
          </w:rPr>
          <w:t>1</w:t>
        </w:r>
        <w:r>
          <w:rPr>
            <w:webHidden/>
          </w:rPr>
          <w:fldChar w:fldCharType="end"/>
        </w:r>
      </w:hyperlink>
    </w:p>
    <w:p w:rsidR="006F6A6D" w:rsidRDefault="00F2692D">
      <w:pPr>
        <w:pStyle w:val="TOC3"/>
        <w:rPr>
          <w:rFonts w:ascii="Calibri" w:hAnsi="Calibri"/>
          <w:bCs w:val="0"/>
          <w:smallCaps w:val="0"/>
        </w:rPr>
      </w:pPr>
      <w:hyperlink w:anchor="_Toc314657548" w:history="1">
        <w:r w:rsidR="006F6A6D" w:rsidRPr="00B905D8">
          <w:rPr>
            <w:rStyle w:val="Hyperlink"/>
          </w:rPr>
          <w:t>Scope of Work of Study Effort</w:t>
        </w:r>
        <w:r w:rsidR="006F6A6D">
          <w:rPr>
            <w:webHidden/>
          </w:rPr>
          <w:tab/>
        </w:r>
        <w:r>
          <w:rPr>
            <w:webHidden/>
          </w:rPr>
          <w:fldChar w:fldCharType="begin"/>
        </w:r>
        <w:r w:rsidR="006F6A6D">
          <w:rPr>
            <w:webHidden/>
          </w:rPr>
          <w:instrText xml:space="preserve"> PAGEREF _Toc314657548 \h </w:instrText>
        </w:r>
        <w:r>
          <w:rPr>
            <w:webHidden/>
          </w:rPr>
        </w:r>
        <w:r>
          <w:rPr>
            <w:webHidden/>
          </w:rPr>
          <w:fldChar w:fldCharType="separate"/>
        </w:r>
        <w:r w:rsidR="006F6A6D">
          <w:rPr>
            <w:webHidden/>
          </w:rPr>
          <w:t>1</w:t>
        </w:r>
        <w:r>
          <w:rPr>
            <w:webHidden/>
          </w:rPr>
          <w:fldChar w:fldCharType="end"/>
        </w:r>
      </w:hyperlink>
    </w:p>
    <w:p w:rsidR="006F6A6D" w:rsidRDefault="00F2692D">
      <w:pPr>
        <w:pStyle w:val="TOC4"/>
        <w:rPr>
          <w:rFonts w:ascii="Calibri" w:hAnsi="Calibri"/>
        </w:rPr>
      </w:pPr>
      <w:hyperlink w:anchor="_Toc314657549" w:history="1">
        <w:r w:rsidR="006F6A6D" w:rsidRPr="00B905D8">
          <w:rPr>
            <w:rStyle w:val="Hyperlink"/>
            <w:bCs/>
          </w:rPr>
          <w:t>A. Big Blue River</w:t>
        </w:r>
        <w:r w:rsidR="006F6A6D">
          <w:rPr>
            <w:webHidden/>
          </w:rPr>
          <w:tab/>
        </w:r>
        <w:r>
          <w:rPr>
            <w:webHidden/>
          </w:rPr>
          <w:fldChar w:fldCharType="begin"/>
        </w:r>
        <w:r w:rsidR="006F6A6D">
          <w:rPr>
            <w:webHidden/>
          </w:rPr>
          <w:instrText xml:space="preserve"> PAGEREF _Toc314657549 \h </w:instrText>
        </w:r>
        <w:r>
          <w:rPr>
            <w:webHidden/>
          </w:rPr>
        </w:r>
        <w:r>
          <w:rPr>
            <w:webHidden/>
          </w:rPr>
          <w:fldChar w:fldCharType="separate"/>
        </w:r>
        <w:r w:rsidR="006F6A6D">
          <w:rPr>
            <w:webHidden/>
          </w:rPr>
          <w:t>2</w:t>
        </w:r>
        <w:r>
          <w:rPr>
            <w:webHidden/>
          </w:rPr>
          <w:fldChar w:fldCharType="end"/>
        </w:r>
      </w:hyperlink>
    </w:p>
    <w:p w:rsidR="006F6A6D" w:rsidRDefault="00F2692D">
      <w:pPr>
        <w:pStyle w:val="TOC4"/>
        <w:rPr>
          <w:rFonts w:ascii="Calibri" w:hAnsi="Calibri"/>
        </w:rPr>
      </w:pPr>
      <w:hyperlink w:anchor="_Toc314657550" w:history="1">
        <w:r w:rsidR="006F6A6D" w:rsidRPr="00B905D8">
          <w:rPr>
            <w:rStyle w:val="Hyperlink"/>
            <w:bCs/>
          </w:rPr>
          <w:t>B. Driftwood River</w:t>
        </w:r>
        <w:r w:rsidR="006F6A6D">
          <w:rPr>
            <w:webHidden/>
          </w:rPr>
          <w:tab/>
        </w:r>
        <w:r>
          <w:rPr>
            <w:webHidden/>
          </w:rPr>
          <w:fldChar w:fldCharType="begin"/>
        </w:r>
        <w:r w:rsidR="006F6A6D">
          <w:rPr>
            <w:webHidden/>
          </w:rPr>
          <w:instrText xml:space="preserve"> PAGEREF _Toc314657550 \h </w:instrText>
        </w:r>
        <w:r>
          <w:rPr>
            <w:webHidden/>
          </w:rPr>
        </w:r>
        <w:r>
          <w:rPr>
            <w:webHidden/>
          </w:rPr>
          <w:fldChar w:fldCharType="separate"/>
        </w:r>
        <w:r w:rsidR="006F6A6D">
          <w:rPr>
            <w:webHidden/>
          </w:rPr>
          <w:t>2</w:t>
        </w:r>
        <w:r>
          <w:rPr>
            <w:webHidden/>
          </w:rPr>
          <w:fldChar w:fldCharType="end"/>
        </w:r>
      </w:hyperlink>
    </w:p>
    <w:p w:rsidR="006F6A6D" w:rsidRDefault="00F2692D">
      <w:pPr>
        <w:pStyle w:val="TOC4"/>
        <w:rPr>
          <w:rFonts w:ascii="Calibri" w:hAnsi="Calibri"/>
        </w:rPr>
      </w:pPr>
      <w:hyperlink w:anchor="_Toc314657551" w:history="1">
        <w:r w:rsidR="006F6A6D" w:rsidRPr="00B905D8">
          <w:rPr>
            <w:rStyle w:val="Hyperlink"/>
            <w:bCs/>
          </w:rPr>
          <w:t>C. Sugar Creek</w:t>
        </w:r>
        <w:r w:rsidR="006F6A6D">
          <w:rPr>
            <w:webHidden/>
          </w:rPr>
          <w:tab/>
        </w:r>
        <w:r>
          <w:rPr>
            <w:webHidden/>
          </w:rPr>
          <w:fldChar w:fldCharType="begin"/>
        </w:r>
        <w:r w:rsidR="006F6A6D">
          <w:rPr>
            <w:webHidden/>
          </w:rPr>
          <w:instrText xml:space="preserve"> PAGEREF _Toc314657551 \h </w:instrText>
        </w:r>
        <w:r>
          <w:rPr>
            <w:webHidden/>
          </w:rPr>
        </w:r>
        <w:r>
          <w:rPr>
            <w:webHidden/>
          </w:rPr>
          <w:fldChar w:fldCharType="separate"/>
        </w:r>
        <w:r w:rsidR="006F6A6D">
          <w:rPr>
            <w:webHidden/>
          </w:rPr>
          <w:t>2</w:t>
        </w:r>
        <w:r>
          <w:rPr>
            <w:webHidden/>
          </w:rPr>
          <w:fldChar w:fldCharType="end"/>
        </w:r>
      </w:hyperlink>
    </w:p>
    <w:p w:rsidR="006F6A6D" w:rsidRDefault="00F2692D">
      <w:pPr>
        <w:pStyle w:val="TOC1"/>
        <w:rPr>
          <w:rFonts w:ascii="Calibri" w:hAnsi="Calibri"/>
          <w:b w:val="0"/>
          <w:bCs w:val="0"/>
          <w:caps w:val="0"/>
          <w:noProof/>
        </w:rPr>
      </w:pPr>
      <w:hyperlink w:anchor="_Toc314657552" w:history="1">
        <w:r w:rsidR="006F6A6D" w:rsidRPr="00B905D8">
          <w:rPr>
            <w:rStyle w:val="Hyperlink"/>
            <w:noProof/>
          </w:rPr>
          <w:t>ENGINEERING ANALYSES</w:t>
        </w:r>
        <w:r w:rsidR="006F6A6D">
          <w:rPr>
            <w:noProof/>
            <w:webHidden/>
          </w:rPr>
          <w:tab/>
        </w:r>
        <w:r>
          <w:rPr>
            <w:noProof/>
            <w:webHidden/>
          </w:rPr>
          <w:fldChar w:fldCharType="begin"/>
        </w:r>
        <w:r w:rsidR="006F6A6D">
          <w:rPr>
            <w:noProof/>
            <w:webHidden/>
          </w:rPr>
          <w:instrText xml:space="preserve"> PAGEREF _Toc314657552 \h </w:instrText>
        </w:r>
        <w:r>
          <w:rPr>
            <w:noProof/>
            <w:webHidden/>
          </w:rPr>
        </w:r>
        <w:r>
          <w:rPr>
            <w:noProof/>
            <w:webHidden/>
          </w:rPr>
          <w:fldChar w:fldCharType="separate"/>
        </w:r>
        <w:r w:rsidR="006F6A6D">
          <w:rPr>
            <w:noProof/>
            <w:webHidden/>
          </w:rPr>
          <w:t>4</w:t>
        </w:r>
        <w:r>
          <w:rPr>
            <w:noProof/>
            <w:webHidden/>
          </w:rPr>
          <w:fldChar w:fldCharType="end"/>
        </w:r>
      </w:hyperlink>
    </w:p>
    <w:p w:rsidR="006F6A6D" w:rsidRDefault="00F2692D">
      <w:pPr>
        <w:pStyle w:val="TOC2"/>
        <w:rPr>
          <w:rFonts w:ascii="Calibri" w:hAnsi="Calibri"/>
          <w:b w:val="0"/>
          <w:bCs w:val="0"/>
          <w:smallCaps w:val="0"/>
        </w:rPr>
      </w:pPr>
      <w:hyperlink w:anchor="_Toc314657553" w:history="1">
        <w:r w:rsidR="006F6A6D" w:rsidRPr="00B905D8">
          <w:rPr>
            <w:rStyle w:val="Hyperlink"/>
          </w:rPr>
          <w:t>MODELING APPROACH</w:t>
        </w:r>
        <w:r w:rsidR="006F6A6D">
          <w:rPr>
            <w:webHidden/>
          </w:rPr>
          <w:tab/>
        </w:r>
        <w:r>
          <w:rPr>
            <w:webHidden/>
          </w:rPr>
          <w:fldChar w:fldCharType="begin"/>
        </w:r>
        <w:r w:rsidR="006F6A6D">
          <w:rPr>
            <w:webHidden/>
          </w:rPr>
          <w:instrText xml:space="preserve"> PAGEREF _Toc314657553 \h </w:instrText>
        </w:r>
        <w:r>
          <w:rPr>
            <w:webHidden/>
          </w:rPr>
        </w:r>
        <w:r>
          <w:rPr>
            <w:webHidden/>
          </w:rPr>
          <w:fldChar w:fldCharType="separate"/>
        </w:r>
        <w:r w:rsidR="006F6A6D">
          <w:rPr>
            <w:webHidden/>
          </w:rPr>
          <w:t>4</w:t>
        </w:r>
        <w:r>
          <w:rPr>
            <w:webHidden/>
          </w:rPr>
          <w:fldChar w:fldCharType="end"/>
        </w:r>
      </w:hyperlink>
    </w:p>
    <w:p w:rsidR="006F6A6D" w:rsidRDefault="00F2692D">
      <w:pPr>
        <w:pStyle w:val="TOC2"/>
        <w:rPr>
          <w:rFonts w:ascii="Calibri" w:hAnsi="Calibri"/>
          <w:b w:val="0"/>
          <w:bCs w:val="0"/>
          <w:smallCaps w:val="0"/>
        </w:rPr>
      </w:pPr>
      <w:hyperlink w:anchor="_Toc314657554" w:history="1">
        <w:r w:rsidR="006F6A6D" w:rsidRPr="00B905D8">
          <w:rPr>
            <w:rStyle w:val="Hyperlink"/>
          </w:rPr>
          <w:t>HYDROLOGIC ANALYSES</w:t>
        </w:r>
        <w:r w:rsidR="006F6A6D">
          <w:rPr>
            <w:webHidden/>
          </w:rPr>
          <w:tab/>
        </w:r>
        <w:r>
          <w:rPr>
            <w:webHidden/>
          </w:rPr>
          <w:fldChar w:fldCharType="begin"/>
        </w:r>
        <w:r w:rsidR="006F6A6D">
          <w:rPr>
            <w:webHidden/>
          </w:rPr>
          <w:instrText xml:space="preserve"> PAGEREF _Toc314657554 \h </w:instrText>
        </w:r>
        <w:r>
          <w:rPr>
            <w:webHidden/>
          </w:rPr>
        </w:r>
        <w:r>
          <w:rPr>
            <w:webHidden/>
          </w:rPr>
          <w:fldChar w:fldCharType="separate"/>
        </w:r>
        <w:r w:rsidR="006F6A6D">
          <w:rPr>
            <w:webHidden/>
          </w:rPr>
          <w:t>5</w:t>
        </w:r>
        <w:r>
          <w:rPr>
            <w:webHidden/>
          </w:rPr>
          <w:fldChar w:fldCharType="end"/>
        </w:r>
      </w:hyperlink>
    </w:p>
    <w:p w:rsidR="006F6A6D" w:rsidRDefault="00F2692D">
      <w:pPr>
        <w:pStyle w:val="TOC2"/>
        <w:rPr>
          <w:rFonts w:ascii="Calibri" w:hAnsi="Calibri"/>
          <w:b w:val="0"/>
          <w:bCs w:val="0"/>
          <w:smallCaps w:val="0"/>
        </w:rPr>
      </w:pPr>
      <w:hyperlink w:anchor="_Toc314657555" w:history="1">
        <w:r w:rsidR="006F6A6D" w:rsidRPr="00B905D8">
          <w:rPr>
            <w:rStyle w:val="Hyperlink"/>
          </w:rPr>
          <w:t>Table 2.  Water surfaces used in steady flow boundary conditions.</w:t>
        </w:r>
        <w:r w:rsidR="006F6A6D">
          <w:rPr>
            <w:webHidden/>
          </w:rPr>
          <w:tab/>
        </w:r>
        <w:r>
          <w:rPr>
            <w:webHidden/>
          </w:rPr>
          <w:fldChar w:fldCharType="begin"/>
        </w:r>
        <w:r w:rsidR="006F6A6D">
          <w:rPr>
            <w:webHidden/>
          </w:rPr>
          <w:instrText xml:space="preserve"> PAGEREF _Toc314657555 \h </w:instrText>
        </w:r>
        <w:r>
          <w:rPr>
            <w:webHidden/>
          </w:rPr>
        </w:r>
        <w:r>
          <w:rPr>
            <w:webHidden/>
          </w:rPr>
          <w:fldChar w:fldCharType="separate"/>
        </w:r>
        <w:r w:rsidR="006F6A6D">
          <w:rPr>
            <w:webHidden/>
          </w:rPr>
          <w:t>5</w:t>
        </w:r>
        <w:r>
          <w:rPr>
            <w:webHidden/>
          </w:rPr>
          <w:fldChar w:fldCharType="end"/>
        </w:r>
      </w:hyperlink>
    </w:p>
    <w:p w:rsidR="006F6A6D" w:rsidRDefault="00F2692D">
      <w:pPr>
        <w:pStyle w:val="TOC3"/>
        <w:rPr>
          <w:rFonts w:ascii="Calibri" w:hAnsi="Calibri"/>
          <w:bCs w:val="0"/>
          <w:smallCaps w:val="0"/>
        </w:rPr>
      </w:pPr>
      <w:hyperlink w:anchor="_Toc314657556" w:history="1">
        <w:r w:rsidR="006F6A6D" w:rsidRPr="00B905D8">
          <w:rPr>
            <w:rStyle w:val="Hyperlink"/>
          </w:rPr>
          <w:t>A. Stream Gage Selection and Rating Suitability</w:t>
        </w:r>
        <w:r w:rsidR="006F6A6D">
          <w:rPr>
            <w:webHidden/>
          </w:rPr>
          <w:tab/>
        </w:r>
        <w:r>
          <w:rPr>
            <w:webHidden/>
          </w:rPr>
          <w:fldChar w:fldCharType="begin"/>
        </w:r>
        <w:r w:rsidR="006F6A6D">
          <w:rPr>
            <w:webHidden/>
          </w:rPr>
          <w:instrText xml:space="preserve"> PAGEREF _Toc314657556 \h </w:instrText>
        </w:r>
        <w:r>
          <w:rPr>
            <w:webHidden/>
          </w:rPr>
        </w:r>
        <w:r>
          <w:rPr>
            <w:webHidden/>
          </w:rPr>
          <w:fldChar w:fldCharType="separate"/>
        </w:r>
        <w:r w:rsidR="006F6A6D">
          <w:rPr>
            <w:webHidden/>
          </w:rPr>
          <w:t>6</w:t>
        </w:r>
        <w:r>
          <w:rPr>
            <w:webHidden/>
          </w:rPr>
          <w:fldChar w:fldCharType="end"/>
        </w:r>
      </w:hyperlink>
    </w:p>
    <w:p w:rsidR="006F6A6D" w:rsidRDefault="00F2692D">
      <w:pPr>
        <w:pStyle w:val="TOC3"/>
        <w:rPr>
          <w:rFonts w:ascii="Calibri" w:hAnsi="Calibri"/>
          <w:bCs w:val="0"/>
          <w:smallCaps w:val="0"/>
        </w:rPr>
      </w:pPr>
      <w:hyperlink w:anchor="_Toc314657557" w:history="1">
        <w:r w:rsidR="006F6A6D" w:rsidRPr="00B905D8">
          <w:rPr>
            <w:rStyle w:val="Hyperlink"/>
          </w:rPr>
          <w:t>B. Stream Gage Datum</w:t>
        </w:r>
        <w:r w:rsidR="006F6A6D">
          <w:rPr>
            <w:webHidden/>
          </w:rPr>
          <w:tab/>
        </w:r>
        <w:r>
          <w:rPr>
            <w:webHidden/>
          </w:rPr>
          <w:fldChar w:fldCharType="begin"/>
        </w:r>
        <w:r w:rsidR="006F6A6D">
          <w:rPr>
            <w:webHidden/>
          </w:rPr>
          <w:instrText xml:space="preserve"> PAGEREF _Toc314657557 \h </w:instrText>
        </w:r>
        <w:r>
          <w:rPr>
            <w:webHidden/>
          </w:rPr>
        </w:r>
        <w:r>
          <w:rPr>
            <w:webHidden/>
          </w:rPr>
          <w:fldChar w:fldCharType="separate"/>
        </w:r>
        <w:r w:rsidR="006F6A6D">
          <w:rPr>
            <w:webHidden/>
          </w:rPr>
          <w:t>6</w:t>
        </w:r>
        <w:r>
          <w:rPr>
            <w:webHidden/>
          </w:rPr>
          <w:fldChar w:fldCharType="end"/>
        </w:r>
      </w:hyperlink>
    </w:p>
    <w:p w:rsidR="006F6A6D" w:rsidRDefault="00F2692D">
      <w:pPr>
        <w:pStyle w:val="TOC2"/>
        <w:rPr>
          <w:rFonts w:ascii="Calibri" w:hAnsi="Calibri"/>
          <w:b w:val="0"/>
          <w:bCs w:val="0"/>
          <w:smallCaps w:val="0"/>
        </w:rPr>
      </w:pPr>
      <w:hyperlink w:anchor="_Toc314657558" w:history="1">
        <w:r w:rsidR="006F6A6D" w:rsidRPr="00B905D8">
          <w:rPr>
            <w:rStyle w:val="Hyperlink"/>
          </w:rPr>
          <w:t>HYDRAULIC ANALYSES</w:t>
        </w:r>
        <w:r w:rsidR="006F6A6D">
          <w:rPr>
            <w:webHidden/>
          </w:rPr>
          <w:tab/>
        </w:r>
        <w:r>
          <w:rPr>
            <w:webHidden/>
          </w:rPr>
          <w:fldChar w:fldCharType="begin"/>
        </w:r>
        <w:r w:rsidR="006F6A6D">
          <w:rPr>
            <w:webHidden/>
          </w:rPr>
          <w:instrText xml:space="preserve"> PAGEREF _Toc314657558 \h </w:instrText>
        </w:r>
        <w:r>
          <w:rPr>
            <w:webHidden/>
          </w:rPr>
        </w:r>
        <w:r>
          <w:rPr>
            <w:webHidden/>
          </w:rPr>
          <w:fldChar w:fldCharType="separate"/>
        </w:r>
        <w:r w:rsidR="006F6A6D">
          <w:rPr>
            <w:webHidden/>
          </w:rPr>
          <w:t>6</w:t>
        </w:r>
        <w:r>
          <w:rPr>
            <w:webHidden/>
          </w:rPr>
          <w:fldChar w:fldCharType="end"/>
        </w:r>
      </w:hyperlink>
    </w:p>
    <w:p w:rsidR="006F6A6D" w:rsidRDefault="00F2692D">
      <w:pPr>
        <w:pStyle w:val="TOC3"/>
        <w:rPr>
          <w:rFonts w:ascii="Calibri" w:hAnsi="Calibri"/>
          <w:bCs w:val="0"/>
          <w:smallCaps w:val="0"/>
        </w:rPr>
      </w:pPr>
      <w:hyperlink w:anchor="_Toc314657559" w:history="1">
        <w:r w:rsidR="006F6A6D" w:rsidRPr="00B905D8">
          <w:rPr>
            <w:rStyle w:val="Hyperlink"/>
          </w:rPr>
          <w:t>Special Hydraulic Considerations</w:t>
        </w:r>
        <w:r w:rsidR="006F6A6D">
          <w:rPr>
            <w:webHidden/>
          </w:rPr>
          <w:tab/>
        </w:r>
        <w:r>
          <w:rPr>
            <w:webHidden/>
          </w:rPr>
          <w:fldChar w:fldCharType="begin"/>
        </w:r>
        <w:r w:rsidR="006F6A6D">
          <w:rPr>
            <w:webHidden/>
          </w:rPr>
          <w:instrText xml:space="preserve"> PAGEREF _Toc314657559 \h </w:instrText>
        </w:r>
        <w:r>
          <w:rPr>
            <w:webHidden/>
          </w:rPr>
        </w:r>
        <w:r>
          <w:rPr>
            <w:webHidden/>
          </w:rPr>
          <w:fldChar w:fldCharType="separate"/>
        </w:r>
        <w:r w:rsidR="006F6A6D">
          <w:rPr>
            <w:webHidden/>
          </w:rPr>
          <w:t>7</w:t>
        </w:r>
        <w:r>
          <w:rPr>
            <w:webHidden/>
          </w:rPr>
          <w:fldChar w:fldCharType="end"/>
        </w:r>
      </w:hyperlink>
    </w:p>
    <w:p w:rsidR="006F6A6D" w:rsidRDefault="00F2692D">
      <w:pPr>
        <w:pStyle w:val="TOC4"/>
        <w:rPr>
          <w:rFonts w:ascii="Calibri" w:hAnsi="Calibri"/>
        </w:rPr>
      </w:pPr>
      <w:hyperlink w:anchor="_Toc314657560" w:history="1">
        <w:r w:rsidR="006F6A6D" w:rsidRPr="00B905D8">
          <w:rPr>
            <w:rStyle w:val="Hyperlink"/>
            <w:bCs/>
          </w:rPr>
          <w:t>Solution Check at Bridges</w:t>
        </w:r>
        <w:r w:rsidR="006F6A6D">
          <w:rPr>
            <w:webHidden/>
          </w:rPr>
          <w:tab/>
        </w:r>
        <w:r>
          <w:rPr>
            <w:webHidden/>
          </w:rPr>
          <w:fldChar w:fldCharType="begin"/>
        </w:r>
        <w:r w:rsidR="006F6A6D">
          <w:rPr>
            <w:webHidden/>
          </w:rPr>
          <w:instrText xml:space="preserve"> PAGEREF _Toc314657560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1" w:history="1">
        <w:r w:rsidR="006F6A6D" w:rsidRPr="00B905D8">
          <w:rPr>
            <w:rStyle w:val="Hyperlink"/>
          </w:rPr>
          <w:t>Work conducted by the USGS</w:t>
        </w:r>
        <w:r w:rsidR="006F6A6D">
          <w:rPr>
            <w:webHidden/>
          </w:rPr>
          <w:tab/>
        </w:r>
        <w:r>
          <w:rPr>
            <w:webHidden/>
          </w:rPr>
          <w:fldChar w:fldCharType="begin"/>
        </w:r>
        <w:r w:rsidR="006F6A6D">
          <w:rPr>
            <w:webHidden/>
          </w:rPr>
          <w:instrText xml:space="preserve"> PAGEREF _Toc314657561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2" w:history="1">
        <w:r w:rsidR="006F6A6D" w:rsidRPr="00B905D8">
          <w:rPr>
            <w:rStyle w:val="Hyperlink"/>
          </w:rPr>
          <w:t>Scope of Work</w:t>
        </w:r>
        <w:r w:rsidR="006F6A6D">
          <w:rPr>
            <w:webHidden/>
          </w:rPr>
          <w:tab/>
        </w:r>
        <w:r>
          <w:rPr>
            <w:webHidden/>
          </w:rPr>
          <w:fldChar w:fldCharType="begin"/>
        </w:r>
        <w:r w:rsidR="006F6A6D">
          <w:rPr>
            <w:webHidden/>
          </w:rPr>
          <w:instrText xml:space="preserve"> PAGEREF _Toc314657562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3" w:history="1">
        <w:r w:rsidR="006F6A6D" w:rsidRPr="00B905D8">
          <w:rPr>
            <w:rStyle w:val="Hyperlink"/>
          </w:rPr>
          <w:t>Hydraulic Baseline</w:t>
        </w:r>
        <w:r w:rsidR="006F6A6D">
          <w:rPr>
            <w:webHidden/>
          </w:rPr>
          <w:tab/>
        </w:r>
        <w:r>
          <w:rPr>
            <w:webHidden/>
          </w:rPr>
          <w:fldChar w:fldCharType="begin"/>
        </w:r>
        <w:r w:rsidR="006F6A6D">
          <w:rPr>
            <w:webHidden/>
          </w:rPr>
          <w:instrText xml:space="preserve"> PAGEREF _Toc314657563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4" w:history="1">
        <w:r w:rsidR="006F6A6D" w:rsidRPr="00B905D8">
          <w:rPr>
            <w:rStyle w:val="Hyperlink"/>
          </w:rPr>
          <w:t>Cross-Section and Contracted Opening Geometry Data Surveyed in the Field</w:t>
        </w:r>
        <w:r w:rsidR="006F6A6D">
          <w:rPr>
            <w:webHidden/>
          </w:rPr>
          <w:tab/>
        </w:r>
        <w:r>
          <w:rPr>
            <w:webHidden/>
          </w:rPr>
          <w:fldChar w:fldCharType="begin"/>
        </w:r>
        <w:r w:rsidR="006F6A6D">
          <w:rPr>
            <w:webHidden/>
          </w:rPr>
          <w:instrText xml:space="preserve"> PAGEREF _Toc314657564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5" w:history="1">
        <w:r w:rsidR="006F6A6D" w:rsidRPr="00B905D8">
          <w:rPr>
            <w:rStyle w:val="Hyperlink"/>
          </w:rPr>
          <w:t>Synthetic Cross-Sectional Geometry Data</w:t>
        </w:r>
        <w:r w:rsidR="006F6A6D">
          <w:rPr>
            <w:webHidden/>
          </w:rPr>
          <w:tab/>
        </w:r>
        <w:r>
          <w:rPr>
            <w:webHidden/>
          </w:rPr>
          <w:fldChar w:fldCharType="begin"/>
        </w:r>
        <w:r w:rsidR="006F6A6D">
          <w:rPr>
            <w:webHidden/>
          </w:rPr>
          <w:instrText xml:space="preserve"> PAGEREF _Toc314657565 \h </w:instrText>
        </w:r>
        <w:r>
          <w:rPr>
            <w:webHidden/>
          </w:rPr>
        </w:r>
        <w:r>
          <w:rPr>
            <w:webHidden/>
          </w:rPr>
          <w:fldChar w:fldCharType="separate"/>
        </w:r>
        <w:r w:rsidR="006F6A6D">
          <w:rPr>
            <w:webHidden/>
          </w:rPr>
          <w:t>7</w:t>
        </w:r>
        <w:r>
          <w:rPr>
            <w:webHidden/>
          </w:rPr>
          <w:fldChar w:fldCharType="end"/>
        </w:r>
      </w:hyperlink>
    </w:p>
    <w:p w:rsidR="006F6A6D" w:rsidRDefault="00F2692D">
      <w:pPr>
        <w:pStyle w:val="TOC3"/>
        <w:rPr>
          <w:rFonts w:ascii="Calibri" w:hAnsi="Calibri"/>
          <w:bCs w:val="0"/>
          <w:smallCaps w:val="0"/>
        </w:rPr>
      </w:pPr>
      <w:hyperlink w:anchor="_Toc314657566" w:history="1">
        <w:r w:rsidR="006F6A6D" w:rsidRPr="00B905D8">
          <w:rPr>
            <w:rStyle w:val="Hyperlink"/>
          </w:rPr>
          <w:t>Starting Flow Values</w:t>
        </w:r>
        <w:r w:rsidR="006F6A6D">
          <w:rPr>
            <w:webHidden/>
          </w:rPr>
          <w:tab/>
        </w:r>
        <w:r>
          <w:rPr>
            <w:webHidden/>
          </w:rPr>
          <w:fldChar w:fldCharType="begin"/>
        </w:r>
        <w:r w:rsidR="006F6A6D">
          <w:rPr>
            <w:webHidden/>
          </w:rPr>
          <w:instrText xml:space="preserve"> PAGEREF _Toc314657566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67" w:history="1">
        <w:r w:rsidR="006F6A6D" w:rsidRPr="00B905D8">
          <w:rPr>
            <w:rStyle w:val="Hyperlink"/>
          </w:rPr>
          <w:t>Manning's Roughness Coefficients</w:t>
        </w:r>
        <w:r w:rsidR="006F6A6D">
          <w:rPr>
            <w:webHidden/>
          </w:rPr>
          <w:tab/>
        </w:r>
        <w:r>
          <w:rPr>
            <w:webHidden/>
          </w:rPr>
          <w:fldChar w:fldCharType="begin"/>
        </w:r>
        <w:r w:rsidR="006F6A6D">
          <w:rPr>
            <w:webHidden/>
          </w:rPr>
          <w:instrText xml:space="preserve"> PAGEREF _Toc314657567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68" w:history="1">
        <w:r w:rsidR="006F6A6D" w:rsidRPr="00B905D8">
          <w:rPr>
            <w:rStyle w:val="Hyperlink"/>
          </w:rPr>
          <w:t>Flow Lengths</w:t>
        </w:r>
        <w:r w:rsidR="006F6A6D">
          <w:rPr>
            <w:webHidden/>
          </w:rPr>
          <w:tab/>
        </w:r>
        <w:r>
          <w:rPr>
            <w:webHidden/>
          </w:rPr>
          <w:fldChar w:fldCharType="begin"/>
        </w:r>
        <w:r w:rsidR="006F6A6D">
          <w:rPr>
            <w:webHidden/>
          </w:rPr>
          <w:instrText xml:space="preserve"> PAGEREF _Toc314657568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69" w:history="1">
        <w:r w:rsidR="006F6A6D" w:rsidRPr="00B905D8">
          <w:rPr>
            <w:rStyle w:val="Hyperlink"/>
          </w:rPr>
          <w:t>Hydraulic Structure Solution Reviews</w:t>
        </w:r>
        <w:r w:rsidR="006F6A6D">
          <w:rPr>
            <w:webHidden/>
          </w:rPr>
          <w:tab/>
        </w:r>
        <w:r>
          <w:rPr>
            <w:webHidden/>
          </w:rPr>
          <w:fldChar w:fldCharType="begin"/>
        </w:r>
        <w:r w:rsidR="006F6A6D">
          <w:rPr>
            <w:webHidden/>
          </w:rPr>
          <w:instrText xml:space="preserve"> PAGEREF _Toc314657569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70" w:history="1">
        <w:r w:rsidR="006F6A6D" w:rsidRPr="00B905D8">
          <w:rPr>
            <w:rStyle w:val="Hyperlink"/>
          </w:rPr>
          <w:t>There were no hydraulic structures on this reach.</w:t>
        </w:r>
        <w:r w:rsidR="006F6A6D">
          <w:rPr>
            <w:webHidden/>
          </w:rPr>
          <w:tab/>
        </w:r>
        <w:r>
          <w:rPr>
            <w:webHidden/>
          </w:rPr>
          <w:fldChar w:fldCharType="begin"/>
        </w:r>
        <w:r w:rsidR="006F6A6D">
          <w:rPr>
            <w:webHidden/>
          </w:rPr>
          <w:instrText xml:space="preserve"> PAGEREF _Toc314657570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71" w:history="1">
        <w:r w:rsidR="006F6A6D" w:rsidRPr="00B905D8">
          <w:rPr>
            <w:rStyle w:val="Hyperlink"/>
          </w:rPr>
          <w:t>Profile Verification (or Calibration)</w:t>
        </w:r>
        <w:r w:rsidR="006F6A6D">
          <w:rPr>
            <w:webHidden/>
          </w:rPr>
          <w:tab/>
        </w:r>
        <w:r>
          <w:rPr>
            <w:webHidden/>
          </w:rPr>
          <w:fldChar w:fldCharType="begin"/>
        </w:r>
        <w:r w:rsidR="006F6A6D">
          <w:rPr>
            <w:webHidden/>
          </w:rPr>
          <w:instrText xml:space="preserve"> PAGEREF _Toc314657571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72" w:history="1">
        <w:r w:rsidR="006F6A6D" w:rsidRPr="00B905D8">
          <w:rPr>
            <w:rStyle w:val="Hyperlink"/>
          </w:rPr>
          <w:t>Backwater Elevation</w:t>
        </w:r>
        <w:r w:rsidR="006F6A6D">
          <w:rPr>
            <w:webHidden/>
          </w:rPr>
          <w:tab/>
        </w:r>
        <w:r>
          <w:rPr>
            <w:webHidden/>
          </w:rPr>
          <w:fldChar w:fldCharType="begin"/>
        </w:r>
        <w:r w:rsidR="006F6A6D">
          <w:rPr>
            <w:webHidden/>
          </w:rPr>
          <w:instrText xml:space="preserve"> PAGEREF _Toc314657572 \h </w:instrText>
        </w:r>
        <w:r>
          <w:rPr>
            <w:webHidden/>
          </w:rPr>
        </w:r>
        <w:r>
          <w:rPr>
            <w:webHidden/>
          </w:rPr>
          <w:fldChar w:fldCharType="separate"/>
        </w:r>
        <w:r w:rsidR="006F6A6D">
          <w:rPr>
            <w:webHidden/>
          </w:rPr>
          <w:t>8</w:t>
        </w:r>
        <w:r>
          <w:rPr>
            <w:webHidden/>
          </w:rPr>
          <w:fldChar w:fldCharType="end"/>
        </w:r>
      </w:hyperlink>
    </w:p>
    <w:p w:rsidR="006F6A6D" w:rsidRDefault="00F2692D">
      <w:pPr>
        <w:pStyle w:val="TOC3"/>
        <w:rPr>
          <w:rFonts w:ascii="Calibri" w:hAnsi="Calibri"/>
          <w:bCs w:val="0"/>
          <w:smallCaps w:val="0"/>
        </w:rPr>
      </w:pPr>
      <w:hyperlink w:anchor="_Toc314657573" w:history="1">
        <w:r w:rsidR="006F6A6D" w:rsidRPr="00B905D8">
          <w:rPr>
            <w:rStyle w:val="Hyperlink"/>
          </w:rPr>
          <w:t>B. Driftwood River</w:t>
        </w:r>
        <w:r w:rsidR="006F6A6D">
          <w:rPr>
            <w:webHidden/>
          </w:rPr>
          <w:tab/>
        </w:r>
        <w:r>
          <w:rPr>
            <w:webHidden/>
          </w:rPr>
          <w:fldChar w:fldCharType="begin"/>
        </w:r>
        <w:r w:rsidR="006F6A6D">
          <w:rPr>
            <w:webHidden/>
          </w:rPr>
          <w:instrText xml:space="preserve"> PAGEREF _Toc314657573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4" w:history="1">
        <w:r w:rsidR="006F6A6D" w:rsidRPr="00B905D8">
          <w:rPr>
            <w:rStyle w:val="Hyperlink"/>
          </w:rPr>
          <w:t>Work conducted by the USGS</w:t>
        </w:r>
        <w:r w:rsidR="006F6A6D">
          <w:rPr>
            <w:webHidden/>
          </w:rPr>
          <w:tab/>
        </w:r>
        <w:r>
          <w:rPr>
            <w:webHidden/>
          </w:rPr>
          <w:fldChar w:fldCharType="begin"/>
        </w:r>
        <w:r w:rsidR="006F6A6D">
          <w:rPr>
            <w:webHidden/>
          </w:rPr>
          <w:instrText xml:space="preserve"> PAGEREF _Toc314657574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5" w:history="1">
        <w:r w:rsidR="006F6A6D" w:rsidRPr="00B905D8">
          <w:rPr>
            <w:rStyle w:val="Hyperlink"/>
          </w:rPr>
          <w:t>Scope of Work</w:t>
        </w:r>
        <w:r w:rsidR="006F6A6D">
          <w:rPr>
            <w:webHidden/>
          </w:rPr>
          <w:tab/>
        </w:r>
        <w:r>
          <w:rPr>
            <w:webHidden/>
          </w:rPr>
          <w:fldChar w:fldCharType="begin"/>
        </w:r>
        <w:r w:rsidR="006F6A6D">
          <w:rPr>
            <w:webHidden/>
          </w:rPr>
          <w:instrText xml:space="preserve"> PAGEREF _Toc314657575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6" w:history="1">
        <w:r w:rsidR="006F6A6D" w:rsidRPr="00B905D8">
          <w:rPr>
            <w:rStyle w:val="Hyperlink"/>
          </w:rPr>
          <w:t>Hydraulic Baseline</w:t>
        </w:r>
        <w:r w:rsidR="006F6A6D">
          <w:rPr>
            <w:webHidden/>
          </w:rPr>
          <w:tab/>
        </w:r>
        <w:r>
          <w:rPr>
            <w:webHidden/>
          </w:rPr>
          <w:fldChar w:fldCharType="begin"/>
        </w:r>
        <w:r w:rsidR="006F6A6D">
          <w:rPr>
            <w:webHidden/>
          </w:rPr>
          <w:instrText xml:space="preserve"> PAGEREF _Toc314657576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7" w:history="1">
        <w:r w:rsidR="006F6A6D" w:rsidRPr="00B905D8">
          <w:rPr>
            <w:rStyle w:val="Hyperlink"/>
          </w:rPr>
          <w:t>Cross-Section and Contracted Opening Geometry Data Surveyed in the Field</w:t>
        </w:r>
        <w:r w:rsidR="006F6A6D">
          <w:rPr>
            <w:webHidden/>
          </w:rPr>
          <w:tab/>
        </w:r>
        <w:r>
          <w:rPr>
            <w:webHidden/>
          </w:rPr>
          <w:fldChar w:fldCharType="begin"/>
        </w:r>
        <w:r w:rsidR="006F6A6D">
          <w:rPr>
            <w:webHidden/>
          </w:rPr>
          <w:instrText xml:space="preserve"> PAGEREF _Toc314657577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8" w:history="1">
        <w:r w:rsidR="006F6A6D" w:rsidRPr="00B905D8">
          <w:rPr>
            <w:rStyle w:val="Hyperlink"/>
          </w:rPr>
          <w:t>Synthetic Cross-Sectional Geometry Data</w:t>
        </w:r>
        <w:r w:rsidR="006F6A6D">
          <w:rPr>
            <w:webHidden/>
          </w:rPr>
          <w:tab/>
        </w:r>
        <w:r>
          <w:rPr>
            <w:webHidden/>
          </w:rPr>
          <w:fldChar w:fldCharType="begin"/>
        </w:r>
        <w:r w:rsidR="006F6A6D">
          <w:rPr>
            <w:webHidden/>
          </w:rPr>
          <w:instrText xml:space="preserve"> PAGEREF _Toc314657578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79" w:history="1">
        <w:r w:rsidR="006F6A6D" w:rsidRPr="00B905D8">
          <w:rPr>
            <w:rStyle w:val="Hyperlink"/>
          </w:rPr>
          <w:t>Starting Water-Surface Elevations</w:t>
        </w:r>
        <w:r w:rsidR="006F6A6D">
          <w:rPr>
            <w:webHidden/>
          </w:rPr>
          <w:tab/>
        </w:r>
        <w:r>
          <w:rPr>
            <w:webHidden/>
          </w:rPr>
          <w:fldChar w:fldCharType="begin"/>
        </w:r>
        <w:r w:rsidR="006F6A6D">
          <w:rPr>
            <w:webHidden/>
          </w:rPr>
          <w:instrText xml:space="preserve"> PAGEREF _Toc314657579 \h </w:instrText>
        </w:r>
        <w:r>
          <w:rPr>
            <w:webHidden/>
          </w:rPr>
        </w:r>
        <w:r>
          <w:rPr>
            <w:webHidden/>
          </w:rPr>
          <w:fldChar w:fldCharType="separate"/>
        </w:r>
        <w:r w:rsidR="006F6A6D">
          <w:rPr>
            <w:webHidden/>
          </w:rPr>
          <w:t>9</w:t>
        </w:r>
        <w:r>
          <w:rPr>
            <w:webHidden/>
          </w:rPr>
          <w:fldChar w:fldCharType="end"/>
        </w:r>
      </w:hyperlink>
    </w:p>
    <w:p w:rsidR="006F6A6D" w:rsidRDefault="00F2692D">
      <w:pPr>
        <w:pStyle w:val="TOC3"/>
        <w:rPr>
          <w:rFonts w:ascii="Calibri" w:hAnsi="Calibri"/>
          <w:bCs w:val="0"/>
          <w:smallCaps w:val="0"/>
        </w:rPr>
      </w:pPr>
      <w:hyperlink w:anchor="_Toc314657580" w:history="1">
        <w:r w:rsidR="006F6A6D" w:rsidRPr="00B905D8">
          <w:rPr>
            <w:rStyle w:val="Hyperlink"/>
          </w:rPr>
          <w:t>Manning's Roughness Coefficients</w:t>
        </w:r>
        <w:r w:rsidR="006F6A6D">
          <w:rPr>
            <w:webHidden/>
          </w:rPr>
          <w:tab/>
        </w:r>
        <w:r>
          <w:rPr>
            <w:webHidden/>
          </w:rPr>
          <w:fldChar w:fldCharType="begin"/>
        </w:r>
        <w:r w:rsidR="006F6A6D">
          <w:rPr>
            <w:webHidden/>
          </w:rPr>
          <w:instrText xml:space="preserve"> PAGEREF _Toc314657580 \h </w:instrText>
        </w:r>
        <w:r>
          <w:rPr>
            <w:webHidden/>
          </w:rPr>
        </w:r>
        <w:r>
          <w:rPr>
            <w:webHidden/>
          </w:rPr>
          <w:fldChar w:fldCharType="separate"/>
        </w:r>
        <w:r w:rsidR="006F6A6D">
          <w:rPr>
            <w:webHidden/>
          </w:rPr>
          <w:t>10</w:t>
        </w:r>
        <w:r>
          <w:rPr>
            <w:webHidden/>
          </w:rPr>
          <w:fldChar w:fldCharType="end"/>
        </w:r>
      </w:hyperlink>
    </w:p>
    <w:p w:rsidR="006F6A6D" w:rsidRDefault="00F2692D">
      <w:pPr>
        <w:pStyle w:val="TOC3"/>
        <w:rPr>
          <w:rFonts w:ascii="Calibri" w:hAnsi="Calibri"/>
          <w:bCs w:val="0"/>
          <w:smallCaps w:val="0"/>
        </w:rPr>
      </w:pPr>
      <w:hyperlink w:anchor="_Toc314657581" w:history="1">
        <w:r w:rsidR="006F6A6D" w:rsidRPr="00B905D8">
          <w:rPr>
            <w:rStyle w:val="Hyperlink"/>
          </w:rPr>
          <w:t>Flow Lengths</w:t>
        </w:r>
        <w:r w:rsidR="006F6A6D">
          <w:rPr>
            <w:webHidden/>
          </w:rPr>
          <w:tab/>
        </w:r>
        <w:r>
          <w:rPr>
            <w:webHidden/>
          </w:rPr>
          <w:fldChar w:fldCharType="begin"/>
        </w:r>
        <w:r w:rsidR="006F6A6D">
          <w:rPr>
            <w:webHidden/>
          </w:rPr>
          <w:instrText xml:space="preserve"> PAGEREF _Toc314657581 \h </w:instrText>
        </w:r>
        <w:r>
          <w:rPr>
            <w:webHidden/>
          </w:rPr>
        </w:r>
        <w:r>
          <w:rPr>
            <w:webHidden/>
          </w:rPr>
          <w:fldChar w:fldCharType="separate"/>
        </w:r>
        <w:r w:rsidR="006F6A6D">
          <w:rPr>
            <w:webHidden/>
          </w:rPr>
          <w:t>10</w:t>
        </w:r>
        <w:r>
          <w:rPr>
            <w:webHidden/>
          </w:rPr>
          <w:fldChar w:fldCharType="end"/>
        </w:r>
      </w:hyperlink>
    </w:p>
    <w:p w:rsidR="006F6A6D" w:rsidRDefault="00F2692D">
      <w:pPr>
        <w:pStyle w:val="TOC3"/>
        <w:rPr>
          <w:rFonts w:ascii="Calibri" w:hAnsi="Calibri"/>
          <w:bCs w:val="0"/>
          <w:smallCaps w:val="0"/>
        </w:rPr>
      </w:pPr>
      <w:hyperlink w:anchor="_Toc314657582" w:history="1">
        <w:r w:rsidR="006F6A6D" w:rsidRPr="00B905D8">
          <w:rPr>
            <w:rStyle w:val="Hyperlink"/>
          </w:rPr>
          <w:t>Hydraulic Structure Solution Reviews</w:t>
        </w:r>
        <w:r w:rsidR="006F6A6D">
          <w:rPr>
            <w:webHidden/>
          </w:rPr>
          <w:tab/>
        </w:r>
        <w:r>
          <w:rPr>
            <w:webHidden/>
          </w:rPr>
          <w:fldChar w:fldCharType="begin"/>
        </w:r>
        <w:r w:rsidR="006F6A6D">
          <w:rPr>
            <w:webHidden/>
          </w:rPr>
          <w:instrText xml:space="preserve"> PAGEREF _Toc314657582 \h </w:instrText>
        </w:r>
        <w:r>
          <w:rPr>
            <w:webHidden/>
          </w:rPr>
        </w:r>
        <w:r>
          <w:rPr>
            <w:webHidden/>
          </w:rPr>
          <w:fldChar w:fldCharType="separate"/>
        </w:r>
        <w:r w:rsidR="006F6A6D">
          <w:rPr>
            <w:webHidden/>
          </w:rPr>
          <w:t>10</w:t>
        </w:r>
        <w:r>
          <w:rPr>
            <w:webHidden/>
          </w:rPr>
          <w:fldChar w:fldCharType="end"/>
        </w:r>
      </w:hyperlink>
    </w:p>
    <w:p w:rsidR="006F6A6D" w:rsidRDefault="00F2692D">
      <w:pPr>
        <w:pStyle w:val="TOC3"/>
        <w:rPr>
          <w:rFonts w:ascii="Calibri" w:hAnsi="Calibri"/>
          <w:bCs w:val="0"/>
          <w:smallCaps w:val="0"/>
        </w:rPr>
      </w:pPr>
      <w:hyperlink w:anchor="_Toc314657583" w:history="1">
        <w:r w:rsidR="006F6A6D" w:rsidRPr="00B905D8">
          <w:rPr>
            <w:rStyle w:val="Hyperlink"/>
          </w:rPr>
          <w:t>Profile Verification (or Calibration)</w:t>
        </w:r>
        <w:r w:rsidR="006F6A6D">
          <w:rPr>
            <w:webHidden/>
          </w:rPr>
          <w:tab/>
        </w:r>
        <w:r>
          <w:rPr>
            <w:webHidden/>
          </w:rPr>
          <w:fldChar w:fldCharType="begin"/>
        </w:r>
        <w:r w:rsidR="006F6A6D">
          <w:rPr>
            <w:webHidden/>
          </w:rPr>
          <w:instrText xml:space="preserve"> PAGEREF _Toc314657583 \h </w:instrText>
        </w:r>
        <w:r>
          <w:rPr>
            <w:webHidden/>
          </w:rPr>
        </w:r>
        <w:r>
          <w:rPr>
            <w:webHidden/>
          </w:rPr>
          <w:fldChar w:fldCharType="separate"/>
        </w:r>
        <w:r w:rsidR="006F6A6D">
          <w:rPr>
            <w:webHidden/>
          </w:rPr>
          <w:t>10</w:t>
        </w:r>
        <w:r>
          <w:rPr>
            <w:webHidden/>
          </w:rPr>
          <w:fldChar w:fldCharType="end"/>
        </w:r>
      </w:hyperlink>
    </w:p>
    <w:p w:rsidR="006F6A6D" w:rsidRDefault="00F2692D">
      <w:pPr>
        <w:pStyle w:val="TOC3"/>
        <w:rPr>
          <w:rFonts w:ascii="Calibri" w:hAnsi="Calibri"/>
          <w:bCs w:val="0"/>
          <w:smallCaps w:val="0"/>
        </w:rPr>
      </w:pPr>
      <w:hyperlink w:anchor="_Toc314657584" w:history="1">
        <w:r w:rsidR="006F6A6D" w:rsidRPr="00B905D8">
          <w:rPr>
            <w:rStyle w:val="Hyperlink"/>
          </w:rPr>
          <w:t>Backwater Elevation</w:t>
        </w:r>
        <w:r w:rsidR="006F6A6D">
          <w:rPr>
            <w:webHidden/>
          </w:rPr>
          <w:tab/>
        </w:r>
        <w:r>
          <w:rPr>
            <w:webHidden/>
          </w:rPr>
          <w:fldChar w:fldCharType="begin"/>
        </w:r>
        <w:r w:rsidR="006F6A6D">
          <w:rPr>
            <w:webHidden/>
          </w:rPr>
          <w:instrText xml:space="preserve"> PAGEREF _Toc314657584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85" w:history="1">
        <w:r w:rsidR="006F6A6D" w:rsidRPr="00B905D8">
          <w:rPr>
            <w:rStyle w:val="Hyperlink"/>
          </w:rPr>
          <w:t>C. Sugar Creek</w:t>
        </w:r>
        <w:r w:rsidR="006F6A6D">
          <w:rPr>
            <w:webHidden/>
          </w:rPr>
          <w:tab/>
        </w:r>
        <w:r>
          <w:rPr>
            <w:webHidden/>
          </w:rPr>
          <w:fldChar w:fldCharType="begin"/>
        </w:r>
        <w:r w:rsidR="006F6A6D">
          <w:rPr>
            <w:webHidden/>
          </w:rPr>
          <w:instrText xml:space="preserve"> PAGEREF _Toc314657585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86" w:history="1">
        <w:r w:rsidR="006F6A6D" w:rsidRPr="00B905D8">
          <w:rPr>
            <w:rStyle w:val="Hyperlink"/>
          </w:rPr>
          <w:t>Work conducted by the USGS</w:t>
        </w:r>
        <w:r w:rsidR="006F6A6D">
          <w:rPr>
            <w:webHidden/>
          </w:rPr>
          <w:tab/>
        </w:r>
        <w:r>
          <w:rPr>
            <w:webHidden/>
          </w:rPr>
          <w:fldChar w:fldCharType="begin"/>
        </w:r>
        <w:r w:rsidR="006F6A6D">
          <w:rPr>
            <w:webHidden/>
          </w:rPr>
          <w:instrText xml:space="preserve"> PAGEREF _Toc314657586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87" w:history="1">
        <w:r w:rsidR="006F6A6D" w:rsidRPr="00B905D8">
          <w:rPr>
            <w:rStyle w:val="Hyperlink"/>
          </w:rPr>
          <w:t>Scope of Work</w:t>
        </w:r>
        <w:r w:rsidR="006F6A6D">
          <w:rPr>
            <w:webHidden/>
          </w:rPr>
          <w:tab/>
        </w:r>
        <w:r>
          <w:rPr>
            <w:webHidden/>
          </w:rPr>
          <w:fldChar w:fldCharType="begin"/>
        </w:r>
        <w:r w:rsidR="006F6A6D">
          <w:rPr>
            <w:webHidden/>
          </w:rPr>
          <w:instrText xml:space="preserve"> PAGEREF _Toc314657587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88" w:history="1">
        <w:r w:rsidR="006F6A6D" w:rsidRPr="00B905D8">
          <w:rPr>
            <w:rStyle w:val="Hyperlink"/>
          </w:rPr>
          <w:t>Hydraulic Baseline</w:t>
        </w:r>
        <w:r w:rsidR="006F6A6D">
          <w:rPr>
            <w:webHidden/>
          </w:rPr>
          <w:tab/>
        </w:r>
        <w:r>
          <w:rPr>
            <w:webHidden/>
          </w:rPr>
          <w:fldChar w:fldCharType="begin"/>
        </w:r>
        <w:r w:rsidR="006F6A6D">
          <w:rPr>
            <w:webHidden/>
          </w:rPr>
          <w:instrText xml:space="preserve"> PAGEREF _Toc314657588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89" w:history="1">
        <w:r w:rsidR="006F6A6D" w:rsidRPr="00B905D8">
          <w:rPr>
            <w:rStyle w:val="Hyperlink"/>
          </w:rPr>
          <w:t>Cross-Section and Contracted Opening Geometry Data Surveyed in the Field</w:t>
        </w:r>
        <w:r w:rsidR="006F6A6D">
          <w:rPr>
            <w:webHidden/>
          </w:rPr>
          <w:tab/>
        </w:r>
        <w:r>
          <w:rPr>
            <w:webHidden/>
          </w:rPr>
          <w:fldChar w:fldCharType="begin"/>
        </w:r>
        <w:r w:rsidR="006F6A6D">
          <w:rPr>
            <w:webHidden/>
          </w:rPr>
          <w:instrText xml:space="preserve"> PAGEREF _Toc314657589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90" w:history="1">
        <w:r w:rsidR="006F6A6D" w:rsidRPr="00B905D8">
          <w:rPr>
            <w:rStyle w:val="Hyperlink"/>
          </w:rPr>
          <w:t>Synthetic Cross-Sectional Geometry Data</w:t>
        </w:r>
        <w:r w:rsidR="006F6A6D">
          <w:rPr>
            <w:webHidden/>
          </w:rPr>
          <w:tab/>
        </w:r>
        <w:r>
          <w:rPr>
            <w:webHidden/>
          </w:rPr>
          <w:fldChar w:fldCharType="begin"/>
        </w:r>
        <w:r w:rsidR="006F6A6D">
          <w:rPr>
            <w:webHidden/>
          </w:rPr>
          <w:instrText xml:space="preserve"> PAGEREF _Toc314657590 \h </w:instrText>
        </w:r>
        <w:r>
          <w:rPr>
            <w:webHidden/>
          </w:rPr>
        </w:r>
        <w:r>
          <w:rPr>
            <w:webHidden/>
          </w:rPr>
          <w:fldChar w:fldCharType="separate"/>
        </w:r>
        <w:r w:rsidR="006F6A6D">
          <w:rPr>
            <w:webHidden/>
          </w:rPr>
          <w:t>11</w:t>
        </w:r>
        <w:r>
          <w:rPr>
            <w:webHidden/>
          </w:rPr>
          <w:fldChar w:fldCharType="end"/>
        </w:r>
      </w:hyperlink>
    </w:p>
    <w:p w:rsidR="006F6A6D" w:rsidRDefault="00F2692D">
      <w:pPr>
        <w:pStyle w:val="TOC3"/>
        <w:rPr>
          <w:rFonts w:ascii="Calibri" w:hAnsi="Calibri"/>
          <w:bCs w:val="0"/>
          <w:smallCaps w:val="0"/>
        </w:rPr>
      </w:pPr>
      <w:hyperlink w:anchor="_Toc314657591" w:history="1">
        <w:r w:rsidR="006F6A6D" w:rsidRPr="00B905D8">
          <w:rPr>
            <w:rStyle w:val="Hyperlink"/>
          </w:rPr>
          <w:t>Starting Water-Surface Elevations</w:t>
        </w:r>
        <w:r w:rsidR="006F6A6D">
          <w:rPr>
            <w:webHidden/>
          </w:rPr>
          <w:tab/>
        </w:r>
        <w:r>
          <w:rPr>
            <w:webHidden/>
          </w:rPr>
          <w:fldChar w:fldCharType="begin"/>
        </w:r>
        <w:r w:rsidR="006F6A6D">
          <w:rPr>
            <w:webHidden/>
          </w:rPr>
          <w:instrText xml:space="preserve"> PAGEREF _Toc314657591 \h </w:instrText>
        </w:r>
        <w:r>
          <w:rPr>
            <w:webHidden/>
          </w:rPr>
        </w:r>
        <w:r>
          <w:rPr>
            <w:webHidden/>
          </w:rPr>
          <w:fldChar w:fldCharType="separate"/>
        </w:r>
        <w:r w:rsidR="006F6A6D">
          <w:rPr>
            <w:webHidden/>
          </w:rPr>
          <w:t>12</w:t>
        </w:r>
        <w:r>
          <w:rPr>
            <w:webHidden/>
          </w:rPr>
          <w:fldChar w:fldCharType="end"/>
        </w:r>
      </w:hyperlink>
    </w:p>
    <w:p w:rsidR="006F6A6D" w:rsidRDefault="00F2692D">
      <w:pPr>
        <w:pStyle w:val="TOC3"/>
        <w:rPr>
          <w:rFonts w:ascii="Calibri" w:hAnsi="Calibri"/>
          <w:bCs w:val="0"/>
          <w:smallCaps w:val="0"/>
        </w:rPr>
      </w:pPr>
      <w:hyperlink w:anchor="_Toc314657592" w:history="1">
        <w:r w:rsidR="006F6A6D" w:rsidRPr="00B905D8">
          <w:rPr>
            <w:rStyle w:val="Hyperlink"/>
          </w:rPr>
          <w:t>Manning's Roughness Coefficients</w:t>
        </w:r>
        <w:r w:rsidR="006F6A6D">
          <w:rPr>
            <w:webHidden/>
          </w:rPr>
          <w:tab/>
        </w:r>
        <w:r>
          <w:rPr>
            <w:webHidden/>
          </w:rPr>
          <w:fldChar w:fldCharType="begin"/>
        </w:r>
        <w:r w:rsidR="006F6A6D">
          <w:rPr>
            <w:webHidden/>
          </w:rPr>
          <w:instrText xml:space="preserve"> PAGEREF _Toc314657592 \h </w:instrText>
        </w:r>
        <w:r>
          <w:rPr>
            <w:webHidden/>
          </w:rPr>
        </w:r>
        <w:r>
          <w:rPr>
            <w:webHidden/>
          </w:rPr>
          <w:fldChar w:fldCharType="separate"/>
        </w:r>
        <w:r w:rsidR="006F6A6D">
          <w:rPr>
            <w:webHidden/>
          </w:rPr>
          <w:t>12</w:t>
        </w:r>
        <w:r>
          <w:rPr>
            <w:webHidden/>
          </w:rPr>
          <w:fldChar w:fldCharType="end"/>
        </w:r>
      </w:hyperlink>
    </w:p>
    <w:p w:rsidR="006F6A6D" w:rsidRDefault="00F2692D">
      <w:pPr>
        <w:pStyle w:val="TOC3"/>
        <w:rPr>
          <w:rFonts w:ascii="Calibri" w:hAnsi="Calibri"/>
          <w:bCs w:val="0"/>
          <w:smallCaps w:val="0"/>
        </w:rPr>
      </w:pPr>
      <w:hyperlink w:anchor="_Toc314657593" w:history="1">
        <w:r w:rsidR="006F6A6D" w:rsidRPr="00B905D8">
          <w:rPr>
            <w:rStyle w:val="Hyperlink"/>
          </w:rPr>
          <w:t>Flow Lengths</w:t>
        </w:r>
        <w:r w:rsidR="006F6A6D">
          <w:rPr>
            <w:webHidden/>
          </w:rPr>
          <w:tab/>
        </w:r>
        <w:r>
          <w:rPr>
            <w:webHidden/>
          </w:rPr>
          <w:fldChar w:fldCharType="begin"/>
        </w:r>
        <w:r w:rsidR="006F6A6D">
          <w:rPr>
            <w:webHidden/>
          </w:rPr>
          <w:instrText xml:space="preserve"> PAGEREF _Toc314657593 \h </w:instrText>
        </w:r>
        <w:r>
          <w:rPr>
            <w:webHidden/>
          </w:rPr>
        </w:r>
        <w:r>
          <w:rPr>
            <w:webHidden/>
          </w:rPr>
          <w:fldChar w:fldCharType="separate"/>
        </w:r>
        <w:r w:rsidR="006F6A6D">
          <w:rPr>
            <w:webHidden/>
          </w:rPr>
          <w:t>12</w:t>
        </w:r>
        <w:r>
          <w:rPr>
            <w:webHidden/>
          </w:rPr>
          <w:fldChar w:fldCharType="end"/>
        </w:r>
      </w:hyperlink>
    </w:p>
    <w:p w:rsidR="006F6A6D" w:rsidRDefault="00F2692D">
      <w:pPr>
        <w:pStyle w:val="TOC3"/>
        <w:rPr>
          <w:rFonts w:ascii="Calibri" w:hAnsi="Calibri"/>
          <w:bCs w:val="0"/>
          <w:smallCaps w:val="0"/>
        </w:rPr>
      </w:pPr>
      <w:hyperlink w:anchor="_Toc314657594" w:history="1">
        <w:r w:rsidR="006F6A6D" w:rsidRPr="00B905D8">
          <w:rPr>
            <w:rStyle w:val="Hyperlink"/>
          </w:rPr>
          <w:t>Hydraulic Structure Solution Reviews</w:t>
        </w:r>
        <w:r w:rsidR="006F6A6D">
          <w:rPr>
            <w:webHidden/>
          </w:rPr>
          <w:tab/>
        </w:r>
        <w:r>
          <w:rPr>
            <w:webHidden/>
          </w:rPr>
          <w:fldChar w:fldCharType="begin"/>
        </w:r>
        <w:r w:rsidR="006F6A6D">
          <w:rPr>
            <w:webHidden/>
          </w:rPr>
          <w:instrText xml:space="preserve"> PAGEREF _Toc314657594 \h </w:instrText>
        </w:r>
        <w:r>
          <w:rPr>
            <w:webHidden/>
          </w:rPr>
        </w:r>
        <w:r>
          <w:rPr>
            <w:webHidden/>
          </w:rPr>
          <w:fldChar w:fldCharType="separate"/>
        </w:r>
        <w:r w:rsidR="006F6A6D">
          <w:rPr>
            <w:webHidden/>
          </w:rPr>
          <w:t>12</w:t>
        </w:r>
        <w:r>
          <w:rPr>
            <w:webHidden/>
          </w:rPr>
          <w:fldChar w:fldCharType="end"/>
        </w:r>
      </w:hyperlink>
    </w:p>
    <w:p w:rsidR="006F6A6D" w:rsidRDefault="00F2692D">
      <w:pPr>
        <w:pStyle w:val="TOC3"/>
        <w:rPr>
          <w:rFonts w:ascii="Calibri" w:hAnsi="Calibri"/>
          <w:bCs w:val="0"/>
          <w:smallCaps w:val="0"/>
        </w:rPr>
      </w:pPr>
      <w:hyperlink w:anchor="_Toc314657595" w:history="1">
        <w:r w:rsidR="006F6A6D" w:rsidRPr="00B905D8">
          <w:rPr>
            <w:rStyle w:val="Hyperlink"/>
          </w:rPr>
          <w:t>Profile Verification (or Calibration)</w:t>
        </w:r>
        <w:r w:rsidR="006F6A6D">
          <w:rPr>
            <w:webHidden/>
          </w:rPr>
          <w:tab/>
        </w:r>
        <w:r>
          <w:rPr>
            <w:webHidden/>
          </w:rPr>
          <w:fldChar w:fldCharType="begin"/>
        </w:r>
        <w:r w:rsidR="006F6A6D">
          <w:rPr>
            <w:webHidden/>
          </w:rPr>
          <w:instrText xml:space="preserve"> PAGEREF _Toc314657595 \h </w:instrText>
        </w:r>
        <w:r>
          <w:rPr>
            <w:webHidden/>
          </w:rPr>
        </w:r>
        <w:r>
          <w:rPr>
            <w:webHidden/>
          </w:rPr>
          <w:fldChar w:fldCharType="separate"/>
        </w:r>
        <w:r w:rsidR="006F6A6D">
          <w:rPr>
            <w:webHidden/>
          </w:rPr>
          <w:t>13</w:t>
        </w:r>
        <w:r>
          <w:rPr>
            <w:webHidden/>
          </w:rPr>
          <w:fldChar w:fldCharType="end"/>
        </w:r>
      </w:hyperlink>
    </w:p>
    <w:p w:rsidR="006F6A6D" w:rsidRDefault="00F2692D">
      <w:pPr>
        <w:pStyle w:val="TOC3"/>
        <w:rPr>
          <w:rFonts w:ascii="Calibri" w:hAnsi="Calibri"/>
          <w:bCs w:val="0"/>
          <w:smallCaps w:val="0"/>
        </w:rPr>
      </w:pPr>
      <w:hyperlink w:anchor="_Toc314657596" w:history="1">
        <w:r w:rsidR="006F6A6D" w:rsidRPr="00B905D8">
          <w:rPr>
            <w:rStyle w:val="Hyperlink"/>
          </w:rPr>
          <w:t>Backwater Elevation</w:t>
        </w:r>
        <w:r w:rsidR="006F6A6D">
          <w:rPr>
            <w:webHidden/>
          </w:rPr>
          <w:tab/>
        </w:r>
        <w:r>
          <w:rPr>
            <w:webHidden/>
          </w:rPr>
          <w:fldChar w:fldCharType="begin"/>
        </w:r>
        <w:r w:rsidR="006F6A6D">
          <w:rPr>
            <w:webHidden/>
          </w:rPr>
          <w:instrText xml:space="preserve"> PAGEREF _Toc314657596 \h </w:instrText>
        </w:r>
        <w:r>
          <w:rPr>
            <w:webHidden/>
          </w:rPr>
        </w:r>
        <w:r>
          <w:rPr>
            <w:webHidden/>
          </w:rPr>
          <w:fldChar w:fldCharType="separate"/>
        </w:r>
        <w:r w:rsidR="006F6A6D">
          <w:rPr>
            <w:webHidden/>
          </w:rPr>
          <w:t>13</w:t>
        </w:r>
        <w:r>
          <w:rPr>
            <w:webHidden/>
          </w:rPr>
          <w:fldChar w:fldCharType="end"/>
        </w:r>
      </w:hyperlink>
    </w:p>
    <w:p w:rsidR="006F6A6D" w:rsidRDefault="00F2692D">
      <w:pPr>
        <w:pStyle w:val="TOC1"/>
        <w:rPr>
          <w:rFonts w:ascii="Calibri" w:hAnsi="Calibri"/>
          <w:b w:val="0"/>
          <w:bCs w:val="0"/>
          <w:caps w:val="0"/>
          <w:noProof/>
        </w:rPr>
      </w:pPr>
      <w:hyperlink w:anchor="_Toc314657597" w:history="1">
        <w:r w:rsidR="006F6A6D" w:rsidRPr="00B905D8">
          <w:rPr>
            <w:rStyle w:val="Hyperlink"/>
            <w:noProof/>
          </w:rPr>
          <w:t>MAPPING INFORMATION</w:t>
        </w:r>
        <w:r w:rsidR="006F6A6D">
          <w:rPr>
            <w:noProof/>
            <w:webHidden/>
          </w:rPr>
          <w:tab/>
        </w:r>
        <w:r>
          <w:rPr>
            <w:noProof/>
            <w:webHidden/>
          </w:rPr>
          <w:fldChar w:fldCharType="begin"/>
        </w:r>
        <w:r w:rsidR="006F6A6D">
          <w:rPr>
            <w:noProof/>
            <w:webHidden/>
          </w:rPr>
          <w:instrText xml:space="preserve"> PAGEREF _Toc314657597 \h </w:instrText>
        </w:r>
        <w:r>
          <w:rPr>
            <w:noProof/>
            <w:webHidden/>
          </w:rPr>
        </w:r>
        <w:r>
          <w:rPr>
            <w:noProof/>
            <w:webHidden/>
          </w:rPr>
          <w:fldChar w:fldCharType="separate"/>
        </w:r>
        <w:r w:rsidR="006F6A6D">
          <w:rPr>
            <w:noProof/>
            <w:webHidden/>
          </w:rPr>
          <w:t>14</w:t>
        </w:r>
        <w:r>
          <w:rPr>
            <w:noProof/>
            <w:webHidden/>
          </w:rPr>
          <w:fldChar w:fldCharType="end"/>
        </w:r>
      </w:hyperlink>
    </w:p>
    <w:p w:rsidR="006F6A6D" w:rsidRDefault="00F2692D">
      <w:pPr>
        <w:pStyle w:val="TOC2"/>
        <w:rPr>
          <w:rFonts w:ascii="Calibri" w:hAnsi="Calibri"/>
          <w:b w:val="0"/>
          <w:bCs w:val="0"/>
          <w:smallCaps w:val="0"/>
        </w:rPr>
      </w:pPr>
      <w:hyperlink w:anchor="_Toc314657598" w:history="1">
        <w:r w:rsidR="006F6A6D" w:rsidRPr="00B905D8">
          <w:rPr>
            <w:rStyle w:val="Hyperlink"/>
          </w:rPr>
          <w:t>GEOSPATIAL MAP DOCUMENTATION</w:t>
        </w:r>
        <w:r w:rsidR="006F6A6D">
          <w:rPr>
            <w:webHidden/>
          </w:rPr>
          <w:tab/>
        </w:r>
        <w:r>
          <w:rPr>
            <w:webHidden/>
          </w:rPr>
          <w:fldChar w:fldCharType="begin"/>
        </w:r>
        <w:r w:rsidR="006F6A6D">
          <w:rPr>
            <w:webHidden/>
          </w:rPr>
          <w:instrText xml:space="preserve"> PAGEREF _Toc314657598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599" w:history="1">
        <w:r w:rsidR="006F6A6D" w:rsidRPr="00B905D8">
          <w:rPr>
            <w:rStyle w:val="Hyperlink"/>
          </w:rPr>
          <w:t>Section 1: Identification information</w:t>
        </w:r>
        <w:r w:rsidR="006F6A6D">
          <w:rPr>
            <w:webHidden/>
          </w:rPr>
          <w:tab/>
        </w:r>
        <w:r>
          <w:rPr>
            <w:webHidden/>
          </w:rPr>
          <w:fldChar w:fldCharType="begin"/>
        </w:r>
        <w:r w:rsidR="006F6A6D">
          <w:rPr>
            <w:webHidden/>
          </w:rPr>
          <w:instrText xml:space="preserve"> PAGEREF _Toc314657599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0" w:history="1">
        <w:r w:rsidR="006F6A6D" w:rsidRPr="00B905D8">
          <w:rPr>
            <w:rStyle w:val="Hyperlink"/>
          </w:rPr>
          <w:t>Section 2: Data Quality Information</w:t>
        </w:r>
        <w:r w:rsidR="006F6A6D">
          <w:rPr>
            <w:webHidden/>
          </w:rPr>
          <w:tab/>
        </w:r>
        <w:r>
          <w:rPr>
            <w:webHidden/>
          </w:rPr>
          <w:fldChar w:fldCharType="begin"/>
        </w:r>
        <w:r w:rsidR="006F6A6D">
          <w:rPr>
            <w:webHidden/>
          </w:rPr>
          <w:instrText xml:space="preserve"> PAGEREF _Toc314657600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1" w:history="1">
        <w:r w:rsidR="006F6A6D" w:rsidRPr="00B905D8">
          <w:rPr>
            <w:rStyle w:val="Hyperlink"/>
          </w:rPr>
          <w:t>Section 3: Spatial Data Organization</w:t>
        </w:r>
        <w:r w:rsidR="006F6A6D">
          <w:rPr>
            <w:webHidden/>
          </w:rPr>
          <w:tab/>
        </w:r>
        <w:r>
          <w:rPr>
            <w:webHidden/>
          </w:rPr>
          <w:fldChar w:fldCharType="begin"/>
        </w:r>
        <w:r w:rsidR="006F6A6D">
          <w:rPr>
            <w:webHidden/>
          </w:rPr>
          <w:instrText xml:space="preserve"> PAGEREF _Toc314657601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2" w:history="1">
        <w:r w:rsidR="006F6A6D" w:rsidRPr="00B905D8">
          <w:rPr>
            <w:rStyle w:val="Hyperlink"/>
          </w:rPr>
          <w:t>Section 4: Spatial Reference Information</w:t>
        </w:r>
        <w:r w:rsidR="006F6A6D">
          <w:rPr>
            <w:webHidden/>
          </w:rPr>
          <w:tab/>
        </w:r>
        <w:r>
          <w:rPr>
            <w:webHidden/>
          </w:rPr>
          <w:fldChar w:fldCharType="begin"/>
        </w:r>
        <w:r w:rsidR="006F6A6D">
          <w:rPr>
            <w:webHidden/>
          </w:rPr>
          <w:instrText xml:space="preserve"> PAGEREF _Toc314657602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3" w:history="1">
        <w:r w:rsidR="006F6A6D" w:rsidRPr="00B905D8">
          <w:rPr>
            <w:rStyle w:val="Hyperlink"/>
          </w:rPr>
          <w:t>Section 5: Entity Attribute Information</w:t>
        </w:r>
        <w:r w:rsidR="006F6A6D">
          <w:rPr>
            <w:webHidden/>
          </w:rPr>
          <w:tab/>
        </w:r>
        <w:r>
          <w:rPr>
            <w:webHidden/>
          </w:rPr>
          <w:fldChar w:fldCharType="begin"/>
        </w:r>
        <w:r w:rsidR="006F6A6D">
          <w:rPr>
            <w:webHidden/>
          </w:rPr>
          <w:instrText xml:space="preserve"> PAGEREF _Toc314657603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4" w:history="1">
        <w:r w:rsidR="006F6A6D" w:rsidRPr="00B905D8">
          <w:rPr>
            <w:rStyle w:val="Hyperlink"/>
          </w:rPr>
          <w:t>Section 6: Distribution information</w:t>
        </w:r>
        <w:r w:rsidR="006F6A6D">
          <w:rPr>
            <w:webHidden/>
          </w:rPr>
          <w:tab/>
        </w:r>
        <w:r>
          <w:rPr>
            <w:webHidden/>
          </w:rPr>
          <w:fldChar w:fldCharType="begin"/>
        </w:r>
        <w:r w:rsidR="006F6A6D">
          <w:rPr>
            <w:webHidden/>
          </w:rPr>
          <w:instrText xml:space="preserve"> PAGEREF _Toc314657604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5" w:history="1">
        <w:r w:rsidR="006F6A6D" w:rsidRPr="00B905D8">
          <w:rPr>
            <w:rStyle w:val="Hyperlink"/>
          </w:rPr>
          <w:t>Section 7: Metadata Reference</w:t>
        </w:r>
        <w:r w:rsidR="006F6A6D">
          <w:rPr>
            <w:webHidden/>
          </w:rPr>
          <w:tab/>
        </w:r>
        <w:r>
          <w:rPr>
            <w:webHidden/>
          </w:rPr>
          <w:fldChar w:fldCharType="begin"/>
        </w:r>
        <w:r w:rsidR="006F6A6D">
          <w:rPr>
            <w:webHidden/>
          </w:rPr>
          <w:instrText xml:space="preserve"> PAGEREF _Toc314657605 \h </w:instrText>
        </w:r>
        <w:r>
          <w:rPr>
            <w:webHidden/>
          </w:rPr>
        </w:r>
        <w:r>
          <w:rPr>
            <w:webHidden/>
          </w:rPr>
          <w:fldChar w:fldCharType="separate"/>
        </w:r>
        <w:r w:rsidR="006F6A6D">
          <w:rPr>
            <w:webHidden/>
          </w:rPr>
          <w:t>14</w:t>
        </w:r>
        <w:r>
          <w:rPr>
            <w:webHidden/>
          </w:rPr>
          <w:fldChar w:fldCharType="end"/>
        </w:r>
      </w:hyperlink>
    </w:p>
    <w:p w:rsidR="006F6A6D" w:rsidRDefault="00F2692D">
      <w:pPr>
        <w:pStyle w:val="TOC3"/>
        <w:rPr>
          <w:rFonts w:ascii="Calibri" w:hAnsi="Calibri"/>
          <w:bCs w:val="0"/>
          <w:smallCaps w:val="0"/>
        </w:rPr>
      </w:pPr>
      <w:hyperlink w:anchor="_Toc314657606" w:history="1">
        <w:r w:rsidR="006F6A6D" w:rsidRPr="00B905D8">
          <w:rPr>
            <w:rStyle w:val="Hyperlink"/>
          </w:rPr>
          <w:t>Surveys conducted by the USGS</w:t>
        </w:r>
        <w:r w:rsidR="006F6A6D">
          <w:rPr>
            <w:webHidden/>
          </w:rPr>
          <w:tab/>
        </w:r>
        <w:r>
          <w:rPr>
            <w:webHidden/>
          </w:rPr>
          <w:fldChar w:fldCharType="begin"/>
        </w:r>
        <w:r w:rsidR="006F6A6D">
          <w:rPr>
            <w:webHidden/>
          </w:rPr>
          <w:instrText xml:space="preserve"> PAGEREF _Toc314657606 \h </w:instrText>
        </w:r>
        <w:r>
          <w:rPr>
            <w:webHidden/>
          </w:rPr>
        </w:r>
        <w:r>
          <w:rPr>
            <w:webHidden/>
          </w:rPr>
          <w:fldChar w:fldCharType="separate"/>
        </w:r>
        <w:r w:rsidR="006F6A6D">
          <w:rPr>
            <w:webHidden/>
          </w:rPr>
          <w:t>15</w:t>
        </w:r>
        <w:r>
          <w:rPr>
            <w:webHidden/>
          </w:rPr>
          <w:fldChar w:fldCharType="end"/>
        </w:r>
      </w:hyperlink>
    </w:p>
    <w:p w:rsidR="006F6A6D" w:rsidRDefault="00F2692D">
      <w:pPr>
        <w:pStyle w:val="TOC3"/>
        <w:rPr>
          <w:rFonts w:ascii="Calibri" w:hAnsi="Calibri"/>
          <w:bCs w:val="0"/>
          <w:smallCaps w:val="0"/>
        </w:rPr>
      </w:pPr>
      <w:hyperlink w:anchor="_Toc314657607" w:history="1">
        <w:r w:rsidR="006F6A6D" w:rsidRPr="00B905D8">
          <w:rPr>
            <w:rStyle w:val="Hyperlink"/>
          </w:rPr>
          <w:t>Accuracy of Mapping Data</w:t>
        </w:r>
        <w:r w:rsidR="006F6A6D">
          <w:rPr>
            <w:webHidden/>
          </w:rPr>
          <w:tab/>
        </w:r>
        <w:r>
          <w:rPr>
            <w:webHidden/>
          </w:rPr>
          <w:fldChar w:fldCharType="begin"/>
        </w:r>
        <w:r w:rsidR="006F6A6D">
          <w:rPr>
            <w:webHidden/>
          </w:rPr>
          <w:instrText xml:space="preserve"> PAGEREF _Toc314657607 \h </w:instrText>
        </w:r>
        <w:r>
          <w:rPr>
            <w:webHidden/>
          </w:rPr>
        </w:r>
        <w:r>
          <w:rPr>
            <w:webHidden/>
          </w:rPr>
          <w:fldChar w:fldCharType="separate"/>
        </w:r>
        <w:r w:rsidR="006F6A6D">
          <w:rPr>
            <w:webHidden/>
          </w:rPr>
          <w:t>15</w:t>
        </w:r>
        <w:r>
          <w:rPr>
            <w:webHidden/>
          </w:rPr>
          <w:fldChar w:fldCharType="end"/>
        </w:r>
      </w:hyperlink>
    </w:p>
    <w:p w:rsidR="006F6A6D" w:rsidRDefault="00F2692D">
      <w:pPr>
        <w:pStyle w:val="TOC3"/>
        <w:rPr>
          <w:rFonts w:ascii="Calibri" w:hAnsi="Calibri"/>
          <w:bCs w:val="0"/>
          <w:smallCaps w:val="0"/>
        </w:rPr>
      </w:pPr>
      <w:hyperlink w:anchor="_Toc314657608" w:history="1">
        <w:r w:rsidR="006F6A6D" w:rsidRPr="00B905D8">
          <w:rPr>
            <w:rStyle w:val="Hyperlink"/>
          </w:rPr>
          <w:t>Development of Depth Grids</w:t>
        </w:r>
        <w:r w:rsidR="006F6A6D">
          <w:rPr>
            <w:webHidden/>
          </w:rPr>
          <w:tab/>
        </w:r>
        <w:r>
          <w:rPr>
            <w:webHidden/>
          </w:rPr>
          <w:fldChar w:fldCharType="begin"/>
        </w:r>
        <w:r w:rsidR="006F6A6D">
          <w:rPr>
            <w:webHidden/>
          </w:rPr>
          <w:instrText xml:space="preserve"> PAGEREF _Toc314657608 \h </w:instrText>
        </w:r>
        <w:r>
          <w:rPr>
            <w:webHidden/>
          </w:rPr>
        </w:r>
        <w:r>
          <w:rPr>
            <w:webHidden/>
          </w:rPr>
          <w:fldChar w:fldCharType="separate"/>
        </w:r>
        <w:r w:rsidR="006F6A6D">
          <w:rPr>
            <w:webHidden/>
          </w:rPr>
          <w:t>15</w:t>
        </w:r>
        <w:r>
          <w:rPr>
            <w:webHidden/>
          </w:rPr>
          <w:fldChar w:fldCharType="end"/>
        </w:r>
      </w:hyperlink>
    </w:p>
    <w:p w:rsidR="006F6A6D" w:rsidRDefault="00F2692D">
      <w:pPr>
        <w:pStyle w:val="TOC1"/>
        <w:rPr>
          <w:rFonts w:ascii="Calibri" w:hAnsi="Calibri"/>
          <w:b w:val="0"/>
          <w:bCs w:val="0"/>
          <w:caps w:val="0"/>
          <w:noProof/>
        </w:rPr>
      </w:pPr>
      <w:hyperlink w:anchor="_Toc314657609" w:history="1">
        <w:r w:rsidR="006F6A6D" w:rsidRPr="00B905D8">
          <w:rPr>
            <w:rStyle w:val="Hyperlink"/>
            <w:noProof/>
          </w:rPr>
          <w:t>MISCELLANEOUS REFERENCES</w:t>
        </w:r>
        <w:r w:rsidR="006F6A6D">
          <w:rPr>
            <w:noProof/>
            <w:webHidden/>
          </w:rPr>
          <w:tab/>
        </w:r>
        <w:r>
          <w:rPr>
            <w:noProof/>
            <w:webHidden/>
          </w:rPr>
          <w:fldChar w:fldCharType="begin"/>
        </w:r>
        <w:r w:rsidR="006F6A6D">
          <w:rPr>
            <w:noProof/>
            <w:webHidden/>
          </w:rPr>
          <w:instrText xml:space="preserve"> PAGEREF _Toc314657609 \h </w:instrText>
        </w:r>
        <w:r>
          <w:rPr>
            <w:noProof/>
            <w:webHidden/>
          </w:rPr>
        </w:r>
        <w:r>
          <w:rPr>
            <w:noProof/>
            <w:webHidden/>
          </w:rPr>
          <w:fldChar w:fldCharType="separate"/>
        </w:r>
        <w:r w:rsidR="006F6A6D">
          <w:rPr>
            <w:noProof/>
            <w:webHidden/>
          </w:rPr>
          <w:t>16</w:t>
        </w:r>
        <w:r>
          <w:rPr>
            <w:noProof/>
            <w:webHidden/>
          </w:rPr>
          <w:fldChar w:fldCharType="end"/>
        </w:r>
      </w:hyperlink>
    </w:p>
    <w:p w:rsidR="007E5625" w:rsidRDefault="00F2692D" w:rsidP="006D23B6">
      <w:pPr>
        <w:pStyle w:val="1stOrderHeading"/>
        <w:widowControl w:val="0"/>
        <w:spacing w:line="240" w:lineRule="exact"/>
        <w:outlineLvl w:val="0"/>
        <w:rPr>
          <w:rFonts w:ascii="Helvetica" w:hAnsi="Helvetica"/>
        </w:rPr>
      </w:pPr>
      <w:r>
        <w:rPr>
          <w:rFonts w:ascii="Helvetica" w:hAnsi="Helvetica"/>
          <w:color w:val="auto"/>
          <w:sz w:val="22"/>
          <w:szCs w:val="22"/>
        </w:rPr>
        <w:fldChar w:fldCharType="end"/>
      </w:r>
    </w:p>
    <w:p w:rsidR="00635321" w:rsidRDefault="00635321" w:rsidP="006D23B6">
      <w:pPr>
        <w:pStyle w:val="1stOrderHeading"/>
        <w:widowControl w:val="0"/>
        <w:spacing w:line="240" w:lineRule="exact"/>
        <w:outlineLvl w:val="0"/>
        <w:rPr>
          <w:rFonts w:ascii="Helvetica" w:hAnsi="Helvetica"/>
        </w:rPr>
      </w:pPr>
    </w:p>
    <w:p w:rsidR="00635321" w:rsidRPr="00635321" w:rsidRDefault="00635321" w:rsidP="00635321"/>
    <w:p w:rsidR="00635321" w:rsidRPr="00635321" w:rsidRDefault="00635321" w:rsidP="00635321"/>
    <w:p w:rsidR="00635321" w:rsidRPr="00635321" w:rsidRDefault="00635321" w:rsidP="00635321"/>
    <w:p w:rsidR="00635321" w:rsidRPr="00635321" w:rsidRDefault="00635321" w:rsidP="00635321"/>
    <w:p w:rsidR="00635321" w:rsidRPr="00635321" w:rsidRDefault="00635321" w:rsidP="00635321"/>
    <w:p w:rsidR="00635321" w:rsidRPr="00635321" w:rsidRDefault="00635321" w:rsidP="00635321"/>
    <w:p w:rsidR="008974B6" w:rsidRPr="00635321" w:rsidRDefault="008974B6" w:rsidP="003C388A">
      <w:pPr>
        <w:tabs>
          <w:tab w:val="left" w:pos="5957"/>
        </w:tabs>
        <w:sectPr w:rsidR="008974B6" w:rsidRPr="00635321" w:rsidSect="005E2F68">
          <w:footerReference w:type="even" r:id="rId10"/>
          <w:footerReference w:type="default" r:id="rId11"/>
          <w:type w:val="continuous"/>
          <w:pgSz w:w="12240" w:h="15840" w:code="1"/>
          <w:pgMar w:top="1008" w:right="1440" w:bottom="1008" w:left="1440" w:header="720" w:footer="720" w:gutter="0"/>
          <w:pgNumType w:start="1"/>
          <w:cols w:space="720"/>
          <w:titlePg/>
        </w:sectPr>
      </w:pPr>
    </w:p>
    <w:p w:rsidR="00EC2C4D" w:rsidRPr="000D3447" w:rsidRDefault="00EC2C4D" w:rsidP="006D23B6">
      <w:pPr>
        <w:pStyle w:val="1stOrderHeading"/>
        <w:widowControl w:val="0"/>
        <w:spacing w:line="240" w:lineRule="exact"/>
        <w:outlineLvl w:val="0"/>
        <w:rPr>
          <w:rFonts w:ascii="Helvetica" w:hAnsi="Helvetica"/>
        </w:rPr>
      </w:pPr>
      <w:bookmarkStart w:id="5" w:name="_Toc314657546"/>
      <w:r w:rsidRPr="000D3447">
        <w:rPr>
          <w:rFonts w:ascii="Helvetica" w:hAnsi="Helvetica"/>
        </w:rPr>
        <w:lastRenderedPageBreak/>
        <w:t>GENERAL DOCUMENTATION</w:t>
      </w:r>
      <w:bookmarkEnd w:id="4"/>
      <w:bookmarkEnd w:id="5"/>
    </w:p>
    <w:p w:rsidR="00EC2C4D" w:rsidRPr="000D3447" w:rsidRDefault="00EC2C4D" w:rsidP="00B97FA0">
      <w:pPr>
        <w:pStyle w:val="2ndOrderHeading"/>
        <w:widowControl w:val="0"/>
        <w:spacing w:before="320" w:line="240" w:lineRule="exact"/>
        <w:outlineLvl w:val="1"/>
        <w:rPr>
          <w:rFonts w:ascii="Helvetica" w:hAnsi="Helvetica"/>
        </w:rPr>
      </w:pPr>
      <w:bookmarkStart w:id="6" w:name="_Toc94080391"/>
      <w:bookmarkStart w:id="7" w:name="_Toc161128933"/>
      <w:bookmarkStart w:id="8" w:name="_Toc314657547"/>
      <w:r w:rsidRPr="000D3447">
        <w:rPr>
          <w:rFonts w:ascii="Helvetica" w:hAnsi="Helvetica"/>
        </w:rPr>
        <w:t>BACKGROUND</w:t>
      </w:r>
      <w:bookmarkEnd w:id="6"/>
      <w:bookmarkEnd w:id="7"/>
      <w:r w:rsidR="00007A30">
        <w:rPr>
          <w:rFonts w:ascii="Helvetica" w:hAnsi="Helvetica"/>
        </w:rPr>
        <w:t xml:space="preserve"> AND PURPOSE</w:t>
      </w:r>
      <w:bookmarkEnd w:id="8"/>
    </w:p>
    <w:p w:rsidR="00AF4970" w:rsidRPr="00DC60F2" w:rsidRDefault="00AF4970" w:rsidP="00AF4970">
      <w:pPr>
        <w:rPr>
          <w:rFonts w:ascii="Helvetica" w:hAnsi="Helvetica"/>
          <w:sz w:val="24"/>
          <w:szCs w:val="24"/>
        </w:rPr>
      </w:pPr>
      <w:r w:rsidRPr="00DC60F2">
        <w:rPr>
          <w:rFonts w:ascii="Helvetica" w:hAnsi="Helvetica"/>
          <w:sz w:val="24"/>
          <w:szCs w:val="24"/>
        </w:rPr>
        <w:t xml:space="preserve">Activities and infrastructure at Camp Atterbury can be affected by large floods on the Driftwood River. Flooding can disrupt transportation, military exercises and other base activities. New technologies developed by the U.S. Geological Survey (USGS) and National Weather Service (NWS) can provide Camp Atterbury with real-time flood information and flood information forecasted up to 5 days out; this information can assist Camp Atterbury officials in mitigating the effects of flooding on base activities. </w:t>
      </w:r>
    </w:p>
    <w:p w:rsidR="00AF4970" w:rsidRPr="00DC60F2" w:rsidRDefault="00AF4970" w:rsidP="00F15570">
      <w:pPr>
        <w:widowControl w:val="0"/>
        <w:rPr>
          <w:rFonts w:ascii="Helvetica" w:hAnsi="Helvetica"/>
          <w:i/>
          <w:color w:val="365F91"/>
          <w:sz w:val="24"/>
          <w:szCs w:val="24"/>
        </w:rPr>
      </w:pPr>
    </w:p>
    <w:p w:rsidR="00AF4970" w:rsidRPr="00DC60F2" w:rsidRDefault="00AF4970" w:rsidP="00F15570">
      <w:pPr>
        <w:widowControl w:val="0"/>
        <w:rPr>
          <w:rFonts w:ascii="Helvetica" w:hAnsi="Helvetica"/>
          <w:i/>
          <w:color w:val="365F91"/>
          <w:sz w:val="24"/>
          <w:szCs w:val="24"/>
        </w:rPr>
      </w:pPr>
    </w:p>
    <w:p w:rsidR="00C710A2" w:rsidRPr="00DC60F2" w:rsidRDefault="00C710A2" w:rsidP="00C710A2">
      <w:pPr>
        <w:rPr>
          <w:rFonts w:ascii="Helvetica" w:hAnsi="Helvetica"/>
          <w:sz w:val="24"/>
          <w:szCs w:val="24"/>
        </w:rPr>
      </w:pPr>
      <w:r w:rsidRPr="00DC60F2">
        <w:rPr>
          <w:rFonts w:ascii="Helvetica" w:hAnsi="Helvetica"/>
          <w:sz w:val="24"/>
          <w:szCs w:val="24"/>
        </w:rPr>
        <w:t xml:space="preserve">The purpose of </w:t>
      </w:r>
      <w:r w:rsidR="00AF4970" w:rsidRPr="00DC60F2">
        <w:rPr>
          <w:rFonts w:ascii="Helvetica" w:hAnsi="Helvetica"/>
          <w:sz w:val="24"/>
          <w:szCs w:val="24"/>
        </w:rPr>
        <w:t xml:space="preserve">this </w:t>
      </w:r>
      <w:r w:rsidRPr="00DC60F2">
        <w:rPr>
          <w:rFonts w:ascii="Helvetica" w:hAnsi="Helvetica"/>
          <w:sz w:val="24"/>
          <w:szCs w:val="24"/>
        </w:rPr>
        <w:t xml:space="preserve">project is to develop a library of flood inundation maps for use by Camp Atterbury This project will produce, using the most recent science and information technologies, a flood library that can be viewed interactively through the NWS’ Advanced </w:t>
      </w:r>
      <w:ins w:id="9" w:author="kkfowler" w:date="2012-03-14T09:48:00Z">
        <w:r w:rsidR="00C95CDF">
          <w:rPr>
            <w:rFonts w:ascii="Helvetica" w:hAnsi="Helvetica"/>
            <w:sz w:val="24"/>
            <w:szCs w:val="24"/>
          </w:rPr>
          <w:t>Hydrologic Prediction Service (</w:t>
        </w:r>
      </w:ins>
      <w:commentRangeStart w:id="10"/>
      <w:r w:rsidRPr="00DC60F2">
        <w:rPr>
          <w:rFonts w:ascii="Helvetica" w:hAnsi="Helvetica"/>
          <w:sz w:val="24"/>
          <w:szCs w:val="24"/>
        </w:rPr>
        <w:t>AHPS</w:t>
      </w:r>
      <w:commentRangeEnd w:id="10"/>
      <w:r w:rsidR="00EC1B12">
        <w:rPr>
          <w:rStyle w:val="CommentReference"/>
        </w:rPr>
        <w:commentReference w:id="10"/>
      </w:r>
      <w:ins w:id="11" w:author="kkfowler" w:date="2012-03-14T09:49:00Z">
        <w:r w:rsidR="00C95CDF">
          <w:rPr>
            <w:rFonts w:ascii="Helvetica" w:hAnsi="Helvetica"/>
            <w:sz w:val="24"/>
            <w:szCs w:val="24"/>
          </w:rPr>
          <w:t>)</w:t>
        </w:r>
      </w:ins>
      <w:r w:rsidRPr="00DC60F2">
        <w:rPr>
          <w:rFonts w:ascii="Helvetica" w:hAnsi="Helvetica"/>
          <w:sz w:val="24"/>
          <w:szCs w:val="24"/>
        </w:rPr>
        <w:t xml:space="preserve"> Web pages and also downloaded in a GIS file format for use in Camp Atterbury GIS applications. The library will consist of a set of flood extent and depth maps at set water-level (stage) intervals (for example, a map for each one foot of stage). The maps will be created such that users will be able to view each map in reference to base features such as streets </w:t>
      </w:r>
      <w:commentRangeStart w:id="12"/>
      <w:r w:rsidRPr="00DC60F2">
        <w:rPr>
          <w:rFonts w:ascii="Helvetica" w:hAnsi="Helvetica"/>
          <w:sz w:val="24"/>
          <w:szCs w:val="24"/>
        </w:rPr>
        <w:t>and</w:t>
      </w:r>
      <w:ins w:id="13" w:author="kkfowler" w:date="2012-03-14T10:06:00Z">
        <w:r w:rsidR="00514470">
          <w:rPr>
            <w:rFonts w:ascii="Helvetica" w:hAnsi="Helvetica"/>
            <w:sz w:val="24"/>
            <w:szCs w:val="24"/>
          </w:rPr>
          <w:t xml:space="preserve"> </w:t>
        </w:r>
      </w:ins>
      <w:ins w:id="14" w:author="kkfowler" w:date="2012-03-14T10:25:00Z">
        <w:r w:rsidR="00952E46">
          <w:rPr>
            <w:rFonts w:ascii="Helvetica" w:hAnsi="Helvetica"/>
            <w:sz w:val="24"/>
            <w:szCs w:val="24"/>
          </w:rPr>
          <w:t>buildings</w:t>
        </w:r>
      </w:ins>
      <w:r w:rsidRPr="00DC60F2">
        <w:rPr>
          <w:rFonts w:ascii="Helvetica" w:hAnsi="Helvetica"/>
          <w:sz w:val="24"/>
          <w:szCs w:val="24"/>
        </w:rPr>
        <w:t>.</w:t>
      </w:r>
      <w:commentRangeEnd w:id="12"/>
      <w:r w:rsidR="00EC1B12">
        <w:rPr>
          <w:rStyle w:val="CommentReference"/>
        </w:rPr>
        <w:commentReference w:id="12"/>
      </w:r>
      <w:r w:rsidRPr="00DC60F2">
        <w:rPr>
          <w:rFonts w:ascii="Helvetica" w:hAnsi="Helvetica"/>
          <w:sz w:val="24"/>
          <w:szCs w:val="24"/>
        </w:rPr>
        <w:t xml:space="preserve"> Maps will be provided for the reach of the Driftwood River that extends from the downstream limit of the base to the upstream limit of the base.</w:t>
      </w:r>
    </w:p>
    <w:p w:rsidR="00AF4970" w:rsidRPr="00DC60F2" w:rsidRDefault="00AF4970" w:rsidP="00C710A2">
      <w:pPr>
        <w:rPr>
          <w:rFonts w:ascii="Helvetica" w:hAnsi="Helvetica"/>
          <w:sz w:val="24"/>
          <w:szCs w:val="24"/>
        </w:rPr>
      </w:pPr>
    </w:p>
    <w:p w:rsidR="00AF4970" w:rsidRPr="00C710A2" w:rsidRDefault="00AF4970" w:rsidP="00C710A2">
      <w:pPr>
        <w:rPr>
          <w:rFonts w:ascii="Helvetica" w:hAnsi="Helvetica"/>
          <w:sz w:val="22"/>
          <w:szCs w:val="22"/>
        </w:rPr>
      </w:pPr>
    </w:p>
    <w:p w:rsidR="00C710A2" w:rsidRPr="00026066" w:rsidRDefault="00026066" w:rsidP="00F15570">
      <w:pPr>
        <w:widowControl w:val="0"/>
        <w:rPr>
          <w:rFonts w:ascii="Helvetica" w:hAnsi="Helvetica"/>
          <w:sz w:val="24"/>
          <w:szCs w:val="24"/>
        </w:rPr>
      </w:pPr>
      <w:r>
        <w:rPr>
          <w:rFonts w:ascii="Helvetica" w:hAnsi="Helvetica"/>
          <w:sz w:val="24"/>
          <w:szCs w:val="24"/>
        </w:rPr>
        <w:t xml:space="preserve">The study </w:t>
      </w:r>
      <w:commentRangeStart w:id="15"/>
      <w:del w:id="16" w:author="kkfowler" w:date="2012-03-14T10:26:00Z">
        <w:r w:rsidR="005E0B37" w:rsidDel="00952E46">
          <w:rPr>
            <w:rFonts w:ascii="Helvetica" w:hAnsi="Helvetica"/>
            <w:sz w:val="24"/>
            <w:szCs w:val="24"/>
          </w:rPr>
          <w:delText>was</w:delText>
        </w:r>
        <w:commentRangeEnd w:id="15"/>
        <w:r w:rsidR="00EC1B12" w:rsidDel="00952E46">
          <w:rPr>
            <w:rStyle w:val="CommentReference"/>
          </w:rPr>
          <w:commentReference w:id="15"/>
        </w:r>
        <w:r w:rsidR="005E0B37" w:rsidDel="00952E46">
          <w:rPr>
            <w:rFonts w:ascii="Helvetica" w:hAnsi="Helvetica"/>
            <w:sz w:val="24"/>
            <w:szCs w:val="24"/>
          </w:rPr>
          <w:delText xml:space="preserve"> </w:delText>
        </w:r>
      </w:del>
      <w:ins w:id="17" w:author="kkfowler" w:date="2012-03-14T10:26:00Z">
        <w:r w:rsidR="00952E46">
          <w:rPr>
            <w:rFonts w:ascii="Helvetica" w:hAnsi="Helvetica"/>
            <w:sz w:val="24"/>
            <w:szCs w:val="24"/>
          </w:rPr>
          <w:t>as</w:t>
        </w:r>
        <w:r w:rsidR="00952E46">
          <w:rPr>
            <w:rFonts w:ascii="Helvetica" w:hAnsi="Helvetica"/>
            <w:sz w:val="24"/>
            <w:szCs w:val="24"/>
          </w:rPr>
          <w:t xml:space="preserve"> </w:t>
        </w:r>
      </w:ins>
      <w:r w:rsidR="005E0B37">
        <w:rPr>
          <w:rFonts w:ascii="Helvetica" w:hAnsi="Helvetica"/>
          <w:sz w:val="24"/>
          <w:szCs w:val="24"/>
        </w:rPr>
        <w:t>o</w:t>
      </w:r>
      <w:r w:rsidR="00DC693E" w:rsidRPr="00026066">
        <w:rPr>
          <w:rFonts w:ascii="Helvetica" w:hAnsi="Helvetica"/>
          <w:sz w:val="24"/>
          <w:szCs w:val="24"/>
        </w:rPr>
        <w:t>ri</w:t>
      </w:r>
      <w:r>
        <w:rPr>
          <w:rFonts w:ascii="Helvetica" w:hAnsi="Helvetica"/>
          <w:sz w:val="24"/>
          <w:szCs w:val="24"/>
        </w:rPr>
        <w:t xml:space="preserve">ginally </w:t>
      </w:r>
      <w:r w:rsidR="005E0B37">
        <w:rPr>
          <w:rFonts w:ascii="Helvetica" w:hAnsi="Helvetica"/>
          <w:sz w:val="24"/>
          <w:szCs w:val="24"/>
        </w:rPr>
        <w:t xml:space="preserve">planned </w:t>
      </w:r>
      <w:r>
        <w:rPr>
          <w:rFonts w:ascii="Helvetica" w:hAnsi="Helvetica"/>
          <w:sz w:val="24"/>
          <w:szCs w:val="24"/>
        </w:rPr>
        <w:t xml:space="preserve">included </w:t>
      </w:r>
      <w:r w:rsidR="005E0B37">
        <w:rPr>
          <w:rFonts w:ascii="Helvetica" w:hAnsi="Helvetica"/>
          <w:sz w:val="24"/>
          <w:szCs w:val="24"/>
        </w:rPr>
        <w:t>only the</w:t>
      </w:r>
      <w:r>
        <w:rPr>
          <w:rFonts w:ascii="Helvetica" w:hAnsi="Helvetica"/>
          <w:sz w:val="24"/>
          <w:szCs w:val="24"/>
        </w:rPr>
        <w:t xml:space="preserve"> Driftwood River. Upon further review it was determined that Camp Atterbu</w:t>
      </w:r>
      <w:r w:rsidR="00287AC3">
        <w:rPr>
          <w:rFonts w:ascii="Helvetica" w:hAnsi="Helvetica"/>
          <w:sz w:val="24"/>
          <w:szCs w:val="24"/>
        </w:rPr>
        <w:t xml:space="preserve">ry was developing a significant </w:t>
      </w:r>
      <w:r>
        <w:rPr>
          <w:rFonts w:ascii="Helvetica" w:hAnsi="Helvetica"/>
          <w:sz w:val="24"/>
          <w:szCs w:val="24"/>
        </w:rPr>
        <w:t xml:space="preserve">piece of property north of Hospital Road along Sugar Creek. Approximately five miles </w:t>
      </w:r>
      <w:r w:rsidR="005E0B37">
        <w:rPr>
          <w:rFonts w:ascii="Helvetica" w:hAnsi="Helvetica"/>
          <w:sz w:val="24"/>
          <w:szCs w:val="24"/>
        </w:rPr>
        <w:t>of Sugar Creek from the mouth to the railroad bridge was added. A one mile section of Big Blue River was also included.</w:t>
      </w:r>
    </w:p>
    <w:p w:rsidR="00C83C28" w:rsidRPr="004D4D55" w:rsidRDefault="00C83C28" w:rsidP="00F15570">
      <w:pPr>
        <w:widowControl w:val="0"/>
        <w:rPr>
          <w:rFonts w:ascii="Helvetica" w:hAnsi="Helvetica"/>
          <w:i/>
          <w:color w:val="365F91"/>
          <w:sz w:val="22"/>
          <w:szCs w:val="22"/>
        </w:rPr>
      </w:pPr>
    </w:p>
    <w:p w:rsidR="00E54016" w:rsidRPr="002942E9" w:rsidRDefault="00E54016" w:rsidP="002942E9">
      <w:pPr>
        <w:pStyle w:val="3rdOrderHeading"/>
        <w:rPr>
          <w:rFonts w:ascii="Helvetica" w:hAnsi="Helvetica"/>
          <w:bCs/>
        </w:rPr>
      </w:pPr>
      <w:bookmarkStart w:id="18" w:name="_Toc161128934"/>
      <w:bookmarkStart w:id="19" w:name="_Toc314657548"/>
      <w:r w:rsidRPr="000D3447">
        <w:rPr>
          <w:rFonts w:ascii="Helvetica" w:hAnsi="Helvetica"/>
          <w:bCs/>
        </w:rPr>
        <w:t>Scope of Work of Study Effort</w:t>
      </w:r>
      <w:bookmarkEnd w:id="18"/>
      <w:bookmarkEnd w:id="19"/>
    </w:p>
    <w:p w:rsidR="00DC60F2" w:rsidRPr="00DC60F2" w:rsidRDefault="00DC60F2" w:rsidP="00DC60F2">
      <w:pPr>
        <w:overflowPunct/>
        <w:autoSpaceDE/>
        <w:autoSpaceDN/>
        <w:adjustRightInd/>
        <w:spacing w:after="100" w:afterAutospacing="1"/>
        <w:ind w:left="360"/>
        <w:textAlignment w:val="auto"/>
        <w:rPr>
          <w:rFonts w:ascii="Helvetica" w:eastAsia="Calibri" w:hAnsi="Helvetica"/>
          <w:sz w:val="24"/>
          <w:szCs w:val="24"/>
        </w:rPr>
      </w:pPr>
      <w:r>
        <w:rPr>
          <w:rFonts w:ascii="Helvetica" w:hAnsi="Helvetica"/>
          <w:sz w:val="24"/>
          <w:szCs w:val="24"/>
        </w:rPr>
        <w:t xml:space="preserve">The scope of the study is to produce an </w:t>
      </w:r>
      <w:r w:rsidRPr="00DC60F2">
        <w:rPr>
          <w:rFonts w:ascii="Helvetica" w:hAnsi="Helvetica"/>
          <w:sz w:val="24"/>
          <w:szCs w:val="24"/>
        </w:rPr>
        <w:t>Inundation Map Library tied to Driftwood River near Edinburgh USGS streamgage and NWS flood forecast point</w:t>
      </w:r>
      <w:r>
        <w:rPr>
          <w:rFonts w:ascii="Helvetica" w:hAnsi="Helvetica"/>
          <w:sz w:val="24"/>
          <w:szCs w:val="24"/>
        </w:rPr>
        <w:t xml:space="preserve"> with</w:t>
      </w:r>
      <w:r w:rsidRPr="00DC60F2">
        <w:rPr>
          <w:rFonts w:ascii="Helvetica" w:hAnsi="Helvetica"/>
          <w:sz w:val="24"/>
          <w:szCs w:val="24"/>
        </w:rPr>
        <w:t>:</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Shape files</w:t>
      </w:r>
      <w:r w:rsidRPr="00DC60F2">
        <w:rPr>
          <w:rFonts w:ascii="Helvetica" w:eastAsia="Calibri" w:hAnsi="Helvetica"/>
          <w:sz w:val="24"/>
          <w:szCs w:val="24"/>
        </w:rPr>
        <w:t xml:space="preserve"> - A series of inundation maps will be created for all selected water surface elevations in the form of ESRI shape files. The shape files will be edited to remove unconnected ponded areas. </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Raster Depth Grids</w:t>
      </w:r>
      <w:r w:rsidRPr="00DC60F2">
        <w:rPr>
          <w:rFonts w:ascii="Helvetica" w:eastAsia="Calibri" w:hAnsi="Helvetica"/>
          <w:sz w:val="24"/>
          <w:szCs w:val="24"/>
        </w:rPr>
        <w:t xml:space="preserve"> - Flood depth grids in ESRI Grid format will be attributed with flood depths in units of feet for each mapped inundation level. </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Metadata</w:t>
      </w:r>
      <w:r w:rsidRPr="00DC60F2">
        <w:rPr>
          <w:rFonts w:ascii="Helvetica" w:eastAsia="Calibri" w:hAnsi="Helvetica"/>
          <w:sz w:val="24"/>
          <w:szCs w:val="24"/>
        </w:rPr>
        <w:t xml:space="preserve"> - Federal Geographic Data Committee (FGDC) compliant metadata will be created for all GIS files.</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Support Information</w:t>
      </w:r>
      <w:r w:rsidRPr="00DC60F2">
        <w:rPr>
          <w:rFonts w:ascii="Helvetica" w:eastAsia="Calibri" w:hAnsi="Helvetica"/>
          <w:sz w:val="24"/>
          <w:szCs w:val="24"/>
        </w:rPr>
        <w:t xml:space="preserve"> - Supporting data used in the hydrologic, hydraulic, and terrain analyses for the study area with all geographic data referenced to Geographic Coordinates, and the North American Vertical Datum of 1988.</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Web-Presence</w:t>
      </w:r>
      <w:r w:rsidRPr="00DC60F2">
        <w:rPr>
          <w:rFonts w:ascii="Helvetica" w:eastAsia="Calibri" w:hAnsi="Helvetica"/>
          <w:sz w:val="24"/>
          <w:szCs w:val="24"/>
        </w:rPr>
        <w:t xml:space="preserve"> - Inundation Maps will be indexed to NWS Flood Forecasts for the Driftwood River near Atterbury and accessible via NWS AHPS 24x7.</w:t>
      </w:r>
    </w:p>
    <w:p w:rsidR="00DC60F2" w:rsidRPr="00DC60F2" w:rsidRDefault="00DC60F2" w:rsidP="00DC60F2">
      <w:pPr>
        <w:numPr>
          <w:ilvl w:val="1"/>
          <w:numId w:val="24"/>
        </w:numPr>
        <w:overflowPunct/>
        <w:autoSpaceDE/>
        <w:autoSpaceDN/>
        <w:adjustRightInd/>
        <w:spacing w:after="100" w:afterAutospacing="1"/>
        <w:textAlignment w:val="auto"/>
        <w:rPr>
          <w:rFonts w:ascii="Helvetica" w:eastAsia="Calibri" w:hAnsi="Helvetica"/>
          <w:sz w:val="24"/>
          <w:szCs w:val="24"/>
        </w:rPr>
      </w:pPr>
      <w:r w:rsidRPr="00DC60F2">
        <w:rPr>
          <w:rFonts w:ascii="Helvetica" w:eastAsia="Calibri" w:hAnsi="Helvetica"/>
          <w:sz w:val="24"/>
          <w:szCs w:val="24"/>
          <w:u w:val="single"/>
        </w:rPr>
        <w:t>Documentation</w:t>
      </w:r>
      <w:r w:rsidRPr="00DC60F2">
        <w:rPr>
          <w:rFonts w:ascii="Helvetica" w:eastAsia="Calibri" w:hAnsi="Helvetica"/>
          <w:sz w:val="24"/>
          <w:szCs w:val="24"/>
        </w:rPr>
        <w:t xml:space="preserve"> - Brief project summary report capturing calibration techniques, quality assurance processes, lessons learned, new methods developed, </w:t>
      </w:r>
      <w:r w:rsidRPr="00DC60F2">
        <w:rPr>
          <w:rFonts w:ascii="Helvetica" w:eastAsia="Calibri" w:hAnsi="Helvetica"/>
          <w:sz w:val="24"/>
          <w:szCs w:val="24"/>
        </w:rPr>
        <w:lastRenderedPageBreak/>
        <w:t>recommendations, and overall synopsis of both topographic and engineering data assessment / inventory and inundation map libraries.</w:t>
      </w:r>
    </w:p>
    <w:p w:rsidR="00DC60F2" w:rsidRDefault="00DC60F2" w:rsidP="00D858B4">
      <w:pPr>
        <w:widowControl w:val="0"/>
        <w:rPr>
          <w:rFonts w:ascii="Helvetica" w:hAnsi="Helvetica"/>
          <w:i/>
          <w:color w:val="365F91"/>
          <w:sz w:val="22"/>
          <w:szCs w:val="22"/>
        </w:rPr>
      </w:pPr>
    </w:p>
    <w:p w:rsidR="00EC2C4D" w:rsidRPr="000D3447" w:rsidRDefault="00EC2C4D" w:rsidP="00F15570">
      <w:pPr>
        <w:widowControl w:val="0"/>
        <w:jc w:val="both"/>
        <w:rPr>
          <w:rFonts w:ascii="Helvetica" w:hAnsi="Helvetica"/>
          <w:color w:val="000000"/>
          <w:sz w:val="24"/>
        </w:rPr>
      </w:pPr>
    </w:p>
    <w:p w:rsidR="00EC2C4D" w:rsidRPr="00AC04A7" w:rsidRDefault="00EC2C4D" w:rsidP="00F15570">
      <w:pPr>
        <w:widowControl w:val="0"/>
        <w:jc w:val="both"/>
        <w:rPr>
          <w:rFonts w:ascii="Helvetica" w:hAnsi="Helvetica"/>
          <w:sz w:val="22"/>
          <w:szCs w:val="22"/>
        </w:rPr>
      </w:pPr>
      <w:r w:rsidRPr="00AC04A7">
        <w:rPr>
          <w:rFonts w:ascii="Helvetica" w:hAnsi="Helvetica"/>
          <w:b/>
          <w:sz w:val="22"/>
          <w:szCs w:val="22"/>
        </w:rPr>
        <w:t xml:space="preserve">Note: The </w:t>
      </w:r>
      <w:r w:rsidR="00F30ADB" w:rsidRPr="00AC04A7">
        <w:rPr>
          <w:rFonts w:ascii="Helvetica" w:hAnsi="Helvetica"/>
          <w:b/>
          <w:sz w:val="22"/>
          <w:szCs w:val="22"/>
        </w:rPr>
        <w:t>3</w:t>
      </w:r>
      <w:r w:rsidR="004C3CEB" w:rsidRPr="00AC04A7">
        <w:rPr>
          <w:rFonts w:ascii="Helvetica" w:hAnsi="Helvetica"/>
          <w:b/>
          <w:sz w:val="22"/>
          <w:szCs w:val="22"/>
        </w:rPr>
        <w:t xml:space="preserve"> stream reaches</w:t>
      </w:r>
      <w:r w:rsidRPr="00AC04A7">
        <w:rPr>
          <w:rFonts w:ascii="Helvetica" w:hAnsi="Helvetica"/>
          <w:b/>
          <w:sz w:val="22"/>
          <w:szCs w:val="22"/>
        </w:rPr>
        <w:t xml:space="preserve"> studied have been assigned an alphabetical designation (A-</w:t>
      </w:r>
      <w:r w:rsidR="00F30ADB" w:rsidRPr="00AC04A7">
        <w:rPr>
          <w:rFonts w:ascii="Helvetica" w:hAnsi="Helvetica"/>
          <w:b/>
          <w:sz w:val="22"/>
          <w:szCs w:val="22"/>
        </w:rPr>
        <w:t>Big Blue River</w:t>
      </w:r>
      <w:r w:rsidRPr="00AC04A7">
        <w:rPr>
          <w:rFonts w:ascii="Helvetica" w:hAnsi="Helvetica"/>
          <w:b/>
          <w:sz w:val="22"/>
          <w:szCs w:val="22"/>
        </w:rPr>
        <w:t>, B-</w:t>
      </w:r>
      <w:r w:rsidR="00F30ADB" w:rsidRPr="00AC04A7">
        <w:rPr>
          <w:rFonts w:ascii="Helvetica" w:hAnsi="Helvetica"/>
          <w:b/>
          <w:sz w:val="22"/>
          <w:szCs w:val="22"/>
        </w:rPr>
        <w:t xml:space="preserve">Driftwood River, C-Sugar Creek </w:t>
      </w:r>
      <w:r w:rsidR="00010262" w:rsidRPr="00AC04A7">
        <w:rPr>
          <w:rFonts w:ascii="Helvetica" w:hAnsi="Helvetica"/>
          <w:b/>
          <w:sz w:val="22"/>
          <w:szCs w:val="22"/>
        </w:rPr>
        <w:t xml:space="preserve">that is </w:t>
      </w:r>
      <w:r w:rsidRPr="00AC04A7">
        <w:rPr>
          <w:rFonts w:ascii="Helvetica" w:hAnsi="Helvetica"/>
          <w:b/>
          <w:sz w:val="22"/>
          <w:szCs w:val="22"/>
        </w:rPr>
        <w:t>reflected throughout the orga</w:t>
      </w:r>
      <w:r w:rsidRPr="00AC04A7">
        <w:rPr>
          <w:rFonts w:ascii="Helvetica" w:hAnsi="Helvetica"/>
          <w:b/>
          <w:sz w:val="22"/>
          <w:szCs w:val="22"/>
        </w:rPr>
        <w:softHyphen/>
        <w:t>nization of this Technical Su</w:t>
      </w:r>
      <w:r w:rsidR="00010262" w:rsidRPr="00AC04A7">
        <w:rPr>
          <w:rFonts w:ascii="Helvetica" w:hAnsi="Helvetica"/>
          <w:b/>
          <w:sz w:val="22"/>
          <w:szCs w:val="22"/>
        </w:rPr>
        <w:t>mmary Notebook</w:t>
      </w:r>
      <w:r w:rsidR="00433469" w:rsidRPr="00AC04A7">
        <w:rPr>
          <w:rFonts w:ascii="Helvetica" w:hAnsi="Helvetica"/>
          <w:b/>
          <w:sz w:val="22"/>
          <w:szCs w:val="22"/>
        </w:rPr>
        <w:t>.</w:t>
      </w:r>
    </w:p>
    <w:p w:rsidR="00EC2C4D" w:rsidRPr="00AC04A7" w:rsidRDefault="00EC2C4D" w:rsidP="00EF5BCA">
      <w:pPr>
        <w:pStyle w:val="4thOrderHeading"/>
        <w:rPr>
          <w:rFonts w:ascii="Helvetica" w:hAnsi="Helvetica"/>
          <w:bCs/>
          <w:color w:val="auto"/>
          <w:sz w:val="24"/>
          <w:szCs w:val="24"/>
        </w:rPr>
      </w:pPr>
      <w:bookmarkStart w:id="20" w:name="_Toc161128935"/>
      <w:bookmarkStart w:id="21" w:name="_Toc314657549"/>
      <w:r w:rsidRPr="00AC04A7">
        <w:rPr>
          <w:rFonts w:ascii="Helvetica" w:hAnsi="Helvetica"/>
          <w:bCs/>
          <w:color w:val="auto"/>
          <w:sz w:val="24"/>
          <w:szCs w:val="24"/>
        </w:rPr>
        <w:t xml:space="preserve">A. </w:t>
      </w:r>
      <w:bookmarkEnd w:id="20"/>
      <w:r w:rsidR="00F30ADB" w:rsidRPr="00AC04A7">
        <w:rPr>
          <w:rFonts w:ascii="Helvetica" w:hAnsi="Helvetica"/>
          <w:bCs/>
          <w:color w:val="auto"/>
          <w:sz w:val="24"/>
          <w:szCs w:val="24"/>
        </w:rPr>
        <w:t>Big Blue River</w:t>
      </w:r>
      <w:bookmarkEnd w:id="21"/>
    </w:p>
    <w:p w:rsidR="00010262" w:rsidRPr="00AC04A7" w:rsidRDefault="00F30ADB" w:rsidP="00010262">
      <w:pPr>
        <w:widowControl w:val="0"/>
        <w:tabs>
          <w:tab w:val="left" w:pos="720"/>
          <w:tab w:val="left" w:pos="1440"/>
          <w:tab w:val="left" w:pos="5899"/>
        </w:tabs>
        <w:rPr>
          <w:rFonts w:ascii="Helvetica" w:hAnsi="Helvetica"/>
          <w:sz w:val="24"/>
          <w:szCs w:val="24"/>
        </w:rPr>
      </w:pPr>
      <w:bookmarkStart w:id="22" w:name="_Toc161128936"/>
      <w:r w:rsidRPr="00AC04A7">
        <w:rPr>
          <w:rFonts w:ascii="Helvetica" w:hAnsi="Helvetica"/>
          <w:sz w:val="24"/>
          <w:szCs w:val="24"/>
        </w:rPr>
        <w:t>The Big Blue River</w:t>
      </w:r>
      <w:r w:rsidR="00877B5C" w:rsidRPr="00AC04A7">
        <w:rPr>
          <w:rFonts w:ascii="Helvetica" w:hAnsi="Helvetica"/>
          <w:sz w:val="24"/>
          <w:szCs w:val="24"/>
        </w:rPr>
        <w:t xml:space="preserve"> </w:t>
      </w:r>
      <w:r w:rsidR="00010262" w:rsidRPr="00AC04A7">
        <w:rPr>
          <w:rFonts w:ascii="Helvetica" w:hAnsi="Helvetica"/>
          <w:sz w:val="24"/>
          <w:szCs w:val="24"/>
        </w:rPr>
        <w:t xml:space="preserve">flows generally </w:t>
      </w:r>
      <w:r w:rsidRPr="00AC04A7">
        <w:rPr>
          <w:rFonts w:ascii="Helvetica" w:hAnsi="Helvetica"/>
          <w:sz w:val="24"/>
          <w:szCs w:val="24"/>
        </w:rPr>
        <w:t xml:space="preserve">southwest. </w:t>
      </w:r>
      <w:r w:rsidR="00010262" w:rsidRPr="00AC04A7">
        <w:rPr>
          <w:rFonts w:ascii="Helvetica" w:hAnsi="Helvetica"/>
          <w:sz w:val="24"/>
          <w:szCs w:val="24"/>
        </w:rPr>
        <w:t xml:space="preserve"> The downstream study limit is the </w:t>
      </w:r>
      <w:r w:rsidRPr="00AC04A7">
        <w:rPr>
          <w:rFonts w:ascii="Helvetica" w:hAnsi="Helvetica"/>
          <w:sz w:val="24"/>
          <w:szCs w:val="24"/>
        </w:rPr>
        <w:t>confluence with the Driftwood River</w:t>
      </w:r>
      <w:r w:rsidR="00010262" w:rsidRPr="00AC04A7">
        <w:rPr>
          <w:rFonts w:ascii="Helvetica" w:hAnsi="Helvetica"/>
          <w:sz w:val="24"/>
          <w:szCs w:val="24"/>
        </w:rPr>
        <w:t xml:space="preserve">. The upstream study limit is the </w:t>
      </w:r>
      <w:r w:rsidRPr="00AC04A7">
        <w:rPr>
          <w:rFonts w:ascii="Helvetica" w:hAnsi="Helvetica"/>
          <w:sz w:val="24"/>
          <w:szCs w:val="24"/>
        </w:rPr>
        <w:t>U.S. Highway 31</w:t>
      </w:r>
      <w:r w:rsidR="00010262" w:rsidRPr="00AC04A7">
        <w:rPr>
          <w:rFonts w:ascii="Helvetica" w:hAnsi="Helvetica"/>
          <w:sz w:val="24"/>
          <w:szCs w:val="24"/>
        </w:rPr>
        <w:t xml:space="preserve">. This stream reach is approximately </w:t>
      </w:r>
      <w:r w:rsidR="008F157D" w:rsidRPr="00AC04A7">
        <w:rPr>
          <w:rFonts w:ascii="Helvetica" w:hAnsi="Helvetica"/>
          <w:sz w:val="24"/>
          <w:szCs w:val="24"/>
        </w:rPr>
        <w:t>one</w:t>
      </w:r>
      <w:r w:rsidRPr="00AC04A7">
        <w:rPr>
          <w:rFonts w:ascii="Helvetica" w:hAnsi="Helvetica"/>
          <w:sz w:val="24"/>
          <w:szCs w:val="24"/>
        </w:rPr>
        <w:t xml:space="preserve"> mile</w:t>
      </w:r>
      <w:r w:rsidR="00010262" w:rsidRPr="00AC04A7">
        <w:rPr>
          <w:rFonts w:ascii="Helvetica" w:hAnsi="Helvetica"/>
          <w:sz w:val="24"/>
          <w:szCs w:val="24"/>
        </w:rPr>
        <w:t xml:space="preserve"> in length.</w:t>
      </w:r>
      <w:r w:rsidR="000D7DE7" w:rsidRPr="00AC04A7">
        <w:rPr>
          <w:rFonts w:ascii="Helvetica" w:hAnsi="Helvetica"/>
          <w:sz w:val="24"/>
          <w:szCs w:val="24"/>
        </w:rPr>
        <w:t xml:space="preserve"> </w:t>
      </w:r>
      <w:r w:rsidRPr="00AC04A7">
        <w:rPr>
          <w:rFonts w:ascii="Helvetica" w:hAnsi="Helvetica"/>
          <w:sz w:val="24"/>
          <w:szCs w:val="24"/>
        </w:rPr>
        <w:t>The upstream limit was determined to be a minimal length for inclusion in the model.</w:t>
      </w:r>
    </w:p>
    <w:p w:rsidR="00EC2C4D" w:rsidRPr="00AC04A7" w:rsidRDefault="00EC2C4D" w:rsidP="00EF5BCA">
      <w:pPr>
        <w:pStyle w:val="4thOrderHeading"/>
        <w:rPr>
          <w:rFonts w:ascii="Helvetica" w:hAnsi="Helvetica"/>
          <w:bCs/>
          <w:color w:val="auto"/>
          <w:sz w:val="24"/>
          <w:szCs w:val="24"/>
        </w:rPr>
      </w:pPr>
      <w:bookmarkStart w:id="23" w:name="_Toc314657550"/>
      <w:r w:rsidRPr="00AC04A7">
        <w:rPr>
          <w:rFonts w:ascii="Helvetica" w:hAnsi="Helvetica"/>
          <w:bCs/>
          <w:color w:val="auto"/>
          <w:sz w:val="24"/>
          <w:szCs w:val="24"/>
        </w:rPr>
        <w:t xml:space="preserve">B. </w:t>
      </w:r>
      <w:bookmarkEnd w:id="22"/>
      <w:r w:rsidR="00F30ADB" w:rsidRPr="00AC04A7">
        <w:rPr>
          <w:rFonts w:ascii="Helvetica" w:hAnsi="Helvetica"/>
          <w:bCs/>
          <w:color w:val="auto"/>
          <w:sz w:val="24"/>
          <w:szCs w:val="24"/>
        </w:rPr>
        <w:t>Driftwood River</w:t>
      </w:r>
      <w:bookmarkEnd w:id="23"/>
    </w:p>
    <w:p w:rsidR="00010262" w:rsidRPr="00AC04A7" w:rsidRDefault="00F30ADB" w:rsidP="00010262">
      <w:pPr>
        <w:widowControl w:val="0"/>
        <w:tabs>
          <w:tab w:val="left" w:pos="720"/>
          <w:tab w:val="left" w:pos="1440"/>
          <w:tab w:val="left" w:pos="5899"/>
        </w:tabs>
        <w:rPr>
          <w:rFonts w:ascii="Helvetica" w:hAnsi="Helvetica"/>
          <w:b/>
          <w:sz w:val="24"/>
          <w:szCs w:val="24"/>
        </w:rPr>
      </w:pPr>
      <w:r w:rsidRPr="00AC04A7">
        <w:rPr>
          <w:rFonts w:ascii="Helvetica" w:hAnsi="Helvetica"/>
          <w:sz w:val="24"/>
          <w:szCs w:val="24"/>
        </w:rPr>
        <w:t>The Driftwood River</w:t>
      </w:r>
      <w:r w:rsidR="004D4D55" w:rsidRPr="00AC04A7">
        <w:rPr>
          <w:rFonts w:ascii="Helvetica" w:hAnsi="Helvetica"/>
          <w:sz w:val="24"/>
          <w:szCs w:val="24"/>
        </w:rPr>
        <w:t xml:space="preserve"> flows generally </w:t>
      </w:r>
      <w:r w:rsidRPr="00AC04A7">
        <w:rPr>
          <w:rFonts w:ascii="Helvetica" w:hAnsi="Helvetica"/>
          <w:sz w:val="24"/>
          <w:szCs w:val="24"/>
        </w:rPr>
        <w:t>to the south</w:t>
      </w:r>
      <w:r w:rsidR="004D4D55" w:rsidRPr="00AC04A7">
        <w:rPr>
          <w:rFonts w:ascii="Helvetica" w:hAnsi="Helvetica"/>
          <w:sz w:val="24"/>
          <w:szCs w:val="24"/>
        </w:rPr>
        <w:t xml:space="preserve">. The downstream study limit is </w:t>
      </w:r>
      <w:r w:rsidR="00CB2B1B" w:rsidRPr="00AC04A7">
        <w:rPr>
          <w:rFonts w:ascii="Helvetica" w:hAnsi="Helvetica"/>
          <w:sz w:val="24"/>
          <w:szCs w:val="24"/>
        </w:rPr>
        <w:t>0.5 miles downstream of Lowell Road.</w:t>
      </w:r>
      <w:r w:rsidR="004D4D55" w:rsidRPr="00AC04A7">
        <w:rPr>
          <w:rFonts w:ascii="Helvetica" w:hAnsi="Helvetica"/>
          <w:sz w:val="24"/>
          <w:szCs w:val="24"/>
        </w:rPr>
        <w:t xml:space="preserve"> The upstream study limit is the </w:t>
      </w:r>
      <w:r w:rsidR="00CB2B1B" w:rsidRPr="00AC04A7">
        <w:rPr>
          <w:rFonts w:ascii="Helvetica" w:hAnsi="Helvetica"/>
          <w:sz w:val="24"/>
          <w:szCs w:val="24"/>
        </w:rPr>
        <w:t>confluence of Sugar Creek and Big Blue River</w:t>
      </w:r>
      <w:r w:rsidR="004D4D55" w:rsidRPr="00AC04A7">
        <w:rPr>
          <w:rFonts w:ascii="Helvetica" w:hAnsi="Helvetica"/>
          <w:sz w:val="24"/>
          <w:szCs w:val="24"/>
        </w:rPr>
        <w:t xml:space="preserve">. This stream reach is approximately </w:t>
      </w:r>
      <w:r w:rsidR="00CB2B1B" w:rsidRPr="00AC04A7">
        <w:rPr>
          <w:rFonts w:ascii="Helvetica" w:hAnsi="Helvetica"/>
          <w:sz w:val="24"/>
          <w:szCs w:val="24"/>
        </w:rPr>
        <w:t>1</w:t>
      </w:r>
      <w:r w:rsidR="00836CF5" w:rsidRPr="00AC04A7">
        <w:rPr>
          <w:rFonts w:ascii="Helvetica" w:hAnsi="Helvetica"/>
          <w:sz w:val="24"/>
          <w:szCs w:val="24"/>
        </w:rPr>
        <w:t>1</w:t>
      </w:r>
      <w:r w:rsidR="006F6A6D">
        <w:rPr>
          <w:rFonts w:ascii="Helvetica" w:hAnsi="Helvetica"/>
          <w:sz w:val="24"/>
          <w:szCs w:val="24"/>
        </w:rPr>
        <w:t>.2</w:t>
      </w:r>
      <w:r w:rsidR="00CB2B1B" w:rsidRPr="00AC04A7">
        <w:rPr>
          <w:rFonts w:ascii="Helvetica" w:hAnsi="Helvetica"/>
          <w:sz w:val="24"/>
          <w:szCs w:val="24"/>
        </w:rPr>
        <w:t xml:space="preserve"> miles</w:t>
      </w:r>
      <w:r w:rsidR="004D4D55" w:rsidRPr="00AC04A7">
        <w:rPr>
          <w:rFonts w:ascii="Helvetica" w:hAnsi="Helvetica"/>
          <w:sz w:val="24"/>
          <w:szCs w:val="24"/>
        </w:rPr>
        <w:t xml:space="preserve"> in length.</w:t>
      </w:r>
    </w:p>
    <w:p w:rsidR="00EC2C4D" w:rsidRPr="00AC04A7" w:rsidRDefault="00EC2C4D" w:rsidP="00F15570">
      <w:pPr>
        <w:widowControl w:val="0"/>
        <w:tabs>
          <w:tab w:val="left" w:pos="720"/>
          <w:tab w:val="left" w:pos="1440"/>
          <w:tab w:val="left" w:pos="5899"/>
        </w:tabs>
        <w:rPr>
          <w:rFonts w:ascii="Helvetica" w:hAnsi="Helvetica"/>
          <w:sz w:val="24"/>
          <w:szCs w:val="24"/>
        </w:rPr>
      </w:pPr>
    </w:p>
    <w:p w:rsidR="00CB2B1B" w:rsidRPr="00AC04A7" w:rsidRDefault="00CB2B1B" w:rsidP="00CB2B1B">
      <w:pPr>
        <w:pStyle w:val="4thOrderHeading"/>
        <w:rPr>
          <w:rFonts w:ascii="Helvetica" w:hAnsi="Helvetica"/>
          <w:bCs/>
          <w:color w:val="auto"/>
          <w:sz w:val="24"/>
          <w:szCs w:val="24"/>
        </w:rPr>
      </w:pPr>
      <w:bookmarkStart w:id="24" w:name="_Toc314657551"/>
      <w:r w:rsidRPr="00AC04A7">
        <w:rPr>
          <w:rFonts w:ascii="Helvetica" w:hAnsi="Helvetica"/>
          <w:bCs/>
          <w:color w:val="auto"/>
          <w:sz w:val="24"/>
          <w:szCs w:val="24"/>
        </w:rPr>
        <w:t>C. Sugar Creek</w:t>
      </w:r>
      <w:bookmarkEnd w:id="24"/>
    </w:p>
    <w:p w:rsidR="00CB2B1B" w:rsidRPr="00AC04A7" w:rsidRDefault="00CB2B1B" w:rsidP="00CB2B1B">
      <w:pPr>
        <w:widowControl w:val="0"/>
        <w:tabs>
          <w:tab w:val="left" w:pos="720"/>
          <w:tab w:val="left" w:pos="1440"/>
          <w:tab w:val="left" w:pos="5899"/>
        </w:tabs>
        <w:rPr>
          <w:rFonts w:ascii="Helvetica" w:hAnsi="Helvetica"/>
          <w:b/>
          <w:sz w:val="24"/>
          <w:szCs w:val="24"/>
        </w:rPr>
      </w:pPr>
      <w:r w:rsidRPr="00AC04A7">
        <w:rPr>
          <w:rFonts w:ascii="Helvetica" w:hAnsi="Helvetica"/>
          <w:sz w:val="24"/>
          <w:szCs w:val="24"/>
        </w:rPr>
        <w:t xml:space="preserve">Sugar Creek flows generally to the south. The downstream study limit is the </w:t>
      </w:r>
      <w:r w:rsidR="00471969" w:rsidRPr="00AC04A7">
        <w:rPr>
          <w:rFonts w:ascii="Helvetica" w:hAnsi="Helvetica"/>
          <w:sz w:val="24"/>
          <w:szCs w:val="24"/>
        </w:rPr>
        <w:t xml:space="preserve">confluence with Driftwood River </w:t>
      </w:r>
      <w:r w:rsidR="006B2A4A" w:rsidRPr="00AC04A7">
        <w:rPr>
          <w:rFonts w:ascii="Helvetica" w:hAnsi="Helvetica"/>
          <w:sz w:val="24"/>
          <w:szCs w:val="24"/>
        </w:rPr>
        <w:t>.</w:t>
      </w:r>
      <w:r w:rsidRPr="00AC04A7">
        <w:rPr>
          <w:rFonts w:ascii="Helvetica" w:hAnsi="Helvetica"/>
          <w:sz w:val="24"/>
          <w:szCs w:val="24"/>
        </w:rPr>
        <w:t xml:space="preserve">The upstream study limit is </w:t>
      </w:r>
      <w:r w:rsidR="00471969" w:rsidRPr="00AC04A7">
        <w:rPr>
          <w:rFonts w:ascii="Helvetica" w:hAnsi="Helvetica"/>
          <w:sz w:val="24"/>
          <w:szCs w:val="24"/>
        </w:rPr>
        <w:t>0.5 miles upstream of the U.S. Railroad</w:t>
      </w:r>
      <w:r w:rsidRPr="00AC04A7">
        <w:rPr>
          <w:rFonts w:ascii="Helvetica" w:hAnsi="Helvetica"/>
          <w:sz w:val="24"/>
          <w:szCs w:val="24"/>
        </w:rPr>
        <w:t xml:space="preserve">. This stream reach is approximately </w:t>
      </w:r>
      <w:r w:rsidR="008F157D" w:rsidRPr="00AC04A7">
        <w:rPr>
          <w:rFonts w:ascii="Helvetica" w:hAnsi="Helvetica"/>
          <w:sz w:val="24"/>
          <w:szCs w:val="24"/>
        </w:rPr>
        <w:t>5</w:t>
      </w:r>
      <w:r w:rsidR="006F6A6D">
        <w:rPr>
          <w:rFonts w:ascii="Helvetica" w:hAnsi="Helvetica"/>
          <w:sz w:val="24"/>
          <w:szCs w:val="24"/>
        </w:rPr>
        <w:t>.2</w:t>
      </w:r>
      <w:r w:rsidRPr="00AC04A7">
        <w:rPr>
          <w:rFonts w:ascii="Helvetica" w:hAnsi="Helvetica"/>
          <w:sz w:val="24"/>
          <w:szCs w:val="24"/>
        </w:rPr>
        <w:t xml:space="preserve"> miles in length.</w:t>
      </w:r>
    </w:p>
    <w:p w:rsidR="00BF1FF6" w:rsidRDefault="00BF1FF6" w:rsidP="00020EAD">
      <w:pPr>
        <w:widowControl w:val="0"/>
        <w:tabs>
          <w:tab w:val="left" w:pos="720"/>
          <w:tab w:val="left" w:pos="1440"/>
          <w:tab w:val="left" w:pos="5899"/>
        </w:tabs>
        <w:rPr>
          <w:ins w:id="25" w:author="kkfowler" w:date="2012-03-14T10:44:00Z"/>
          <w:rFonts w:ascii="Helvetica" w:hAnsi="Helvetica"/>
          <w:b/>
          <w:color w:val="000000"/>
          <w:sz w:val="22"/>
          <w:szCs w:val="22"/>
        </w:rPr>
      </w:pPr>
    </w:p>
    <w:p w:rsidR="009510C0" w:rsidRDefault="009510C0" w:rsidP="00020EAD">
      <w:pPr>
        <w:widowControl w:val="0"/>
        <w:tabs>
          <w:tab w:val="left" w:pos="720"/>
          <w:tab w:val="left" w:pos="1440"/>
          <w:tab w:val="left" w:pos="5899"/>
        </w:tabs>
        <w:rPr>
          <w:ins w:id="26" w:author="kkfowler" w:date="2012-03-14T10:44:00Z"/>
          <w:rFonts w:ascii="Helvetica" w:hAnsi="Helvetica"/>
          <w:b/>
          <w:color w:val="000000"/>
          <w:sz w:val="22"/>
          <w:szCs w:val="22"/>
        </w:rPr>
      </w:pPr>
    </w:p>
    <w:p w:rsidR="009510C0" w:rsidRDefault="009510C0" w:rsidP="00020EAD">
      <w:pPr>
        <w:widowControl w:val="0"/>
        <w:tabs>
          <w:tab w:val="left" w:pos="720"/>
          <w:tab w:val="left" w:pos="1440"/>
          <w:tab w:val="left" w:pos="5899"/>
        </w:tabs>
        <w:rPr>
          <w:rFonts w:ascii="Helvetica" w:hAnsi="Helvetica"/>
          <w:b/>
          <w:color w:val="000000"/>
          <w:sz w:val="22"/>
          <w:szCs w:val="22"/>
        </w:rPr>
      </w:pPr>
      <w:ins w:id="27" w:author="kkfowler" w:date="2012-03-14T10:46:00Z">
        <w:r>
          <w:rPr>
            <w:rFonts w:ascii="Helvetica" w:hAnsi="Helvetica"/>
            <w:b/>
            <w:noProof/>
            <w:color w:val="000000"/>
            <w:sz w:val="22"/>
            <w:szCs w:val="22"/>
          </w:rPr>
          <w:lastRenderedPageBreak/>
          <w:drawing>
            <wp:inline distT="0" distB="0" distL="0" distR="0">
              <wp:extent cx="6400800" cy="8283575"/>
              <wp:effectExtent l="19050" t="0" r="0" b="0"/>
              <wp:docPr id="1" name="Picture 0" descr="atterbury_report_map_kkf [Convert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tterbury_report_map_kkf [Converted].jpg"/>
                      <pic:cNvPicPr/>
                    </pic:nvPicPr>
                    <pic:blipFill>
                      <a:blip r:embed="rId13"/>
                      <a:stretch>
                        <a:fillRect/>
                      </a:stretch>
                    </pic:blipFill>
                    <pic:spPr>
                      <a:xfrm>
                        <a:off x="0" y="0"/>
                        <a:ext cx="6400800" cy="8283575"/>
                      </a:xfrm>
                      <a:prstGeom prst="rect">
                        <a:avLst/>
                      </a:prstGeom>
                    </pic:spPr>
                  </pic:pic>
                </a:graphicData>
              </a:graphic>
            </wp:inline>
          </w:drawing>
        </w:r>
      </w:ins>
    </w:p>
    <w:p w:rsidR="00010262" w:rsidRDefault="00337201" w:rsidP="00020EAD">
      <w:pPr>
        <w:widowControl w:val="0"/>
        <w:tabs>
          <w:tab w:val="left" w:pos="720"/>
          <w:tab w:val="left" w:pos="1440"/>
          <w:tab w:val="left" w:pos="5899"/>
        </w:tabs>
        <w:rPr>
          <w:rFonts w:ascii="Helvetica" w:hAnsi="Helvetica"/>
          <w:b/>
          <w:color w:val="000000"/>
          <w:sz w:val="22"/>
          <w:szCs w:val="22"/>
        </w:rPr>
      </w:pPr>
      <w:del w:id="28" w:author="kkfowler" w:date="2012-03-14T10:47:00Z">
        <w:r w:rsidRPr="00F2692D" w:rsidDel="009510C0">
          <w:rPr>
            <w:rFonts w:ascii="Helvetica" w:hAnsi="Helvetica"/>
            <w:b/>
            <w:color w:val="000000"/>
            <w:sz w:val="22"/>
            <w:szCs w:val="22"/>
          </w:rPr>
          <w:pict>
            <v:shape id="_x0000_i1026" type="#_x0000_t75" style="width:459pt;height:594pt">
              <v:imagedata r:id="rId14" o:title=""/>
            </v:shape>
          </w:pict>
        </w:r>
      </w:del>
    </w:p>
    <w:p w:rsidR="00010262" w:rsidRDefault="00010262" w:rsidP="00020EAD">
      <w:pPr>
        <w:widowControl w:val="0"/>
        <w:tabs>
          <w:tab w:val="left" w:pos="720"/>
          <w:tab w:val="left" w:pos="1440"/>
          <w:tab w:val="left" w:pos="5899"/>
        </w:tabs>
        <w:rPr>
          <w:rFonts w:ascii="Helvetica" w:hAnsi="Helvetica"/>
          <w:b/>
          <w:color w:val="000000"/>
          <w:sz w:val="22"/>
          <w:szCs w:val="22"/>
        </w:rPr>
      </w:pPr>
    </w:p>
    <w:p w:rsidR="00010262" w:rsidRDefault="00010262" w:rsidP="00020EAD">
      <w:pPr>
        <w:widowControl w:val="0"/>
        <w:tabs>
          <w:tab w:val="left" w:pos="720"/>
          <w:tab w:val="left" w:pos="1440"/>
          <w:tab w:val="left" w:pos="5899"/>
        </w:tabs>
        <w:rPr>
          <w:rFonts w:ascii="Helvetica" w:hAnsi="Helvetica"/>
          <w:b/>
          <w:color w:val="000000"/>
          <w:sz w:val="22"/>
          <w:szCs w:val="22"/>
        </w:rPr>
      </w:pPr>
    </w:p>
    <w:p w:rsidR="00010262" w:rsidRDefault="00010262" w:rsidP="00020EAD">
      <w:pPr>
        <w:widowControl w:val="0"/>
        <w:tabs>
          <w:tab w:val="left" w:pos="720"/>
          <w:tab w:val="left" w:pos="1440"/>
          <w:tab w:val="left" w:pos="5899"/>
        </w:tabs>
        <w:rPr>
          <w:rFonts w:ascii="Helvetica" w:hAnsi="Helvetica"/>
          <w:b/>
          <w:color w:val="000000"/>
          <w:sz w:val="22"/>
          <w:szCs w:val="22"/>
        </w:rPr>
      </w:pPr>
    </w:p>
    <w:p w:rsidR="00BF1FF6" w:rsidRDefault="00BF1FF6" w:rsidP="00020EAD">
      <w:pPr>
        <w:widowControl w:val="0"/>
        <w:tabs>
          <w:tab w:val="left" w:pos="720"/>
          <w:tab w:val="left" w:pos="1440"/>
          <w:tab w:val="left" w:pos="5899"/>
        </w:tabs>
        <w:rPr>
          <w:rStyle w:val="Bold-9H"/>
          <w:rFonts w:ascii="Helvetica" w:hAnsi="Helvetica"/>
          <w:b w:val="0"/>
          <w:szCs w:val="18"/>
        </w:rPr>
      </w:pPr>
      <w:r>
        <w:rPr>
          <w:rStyle w:val="Bold-9H"/>
          <w:rFonts w:ascii="Helvetica" w:hAnsi="Helvetica"/>
          <w:b w:val="0"/>
          <w:szCs w:val="18"/>
        </w:rPr>
        <w:t>Figure 1</w:t>
      </w:r>
      <w:r w:rsidRPr="000D3447">
        <w:rPr>
          <w:rStyle w:val="Bold-9H"/>
          <w:rFonts w:ascii="Helvetica" w:hAnsi="Helvetica"/>
          <w:b w:val="0"/>
          <w:szCs w:val="18"/>
        </w:rPr>
        <w:t xml:space="preserve">. </w:t>
      </w:r>
      <w:r>
        <w:rPr>
          <w:rStyle w:val="Bold-9H"/>
          <w:rFonts w:ascii="Helvetica" w:hAnsi="Helvetica"/>
          <w:b w:val="0"/>
          <w:szCs w:val="18"/>
        </w:rPr>
        <w:t>Map of study area.</w:t>
      </w:r>
    </w:p>
    <w:p w:rsidR="00EC2C4D" w:rsidRPr="000D3447" w:rsidRDefault="00EC2C4D" w:rsidP="0070527D">
      <w:pPr>
        <w:pStyle w:val="1stOrderHeading"/>
        <w:widowControl w:val="0"/>
        <w:spacing w:line="240" w:lineRule="exact"/>
        <w:outlineLvl w:val="0"/>
        <w:rPr>
          <w:rFonts w:ascii="Helvetica" w:hAnsi="Helvetica"/>
        </w:rPr>
      </w:pPr>
      <w:bookmarkStart w:id="29" w:name="_Toc94080400"/>
      <w:bookmarkStart w:id="30" w:name="_Toc161128945"/>
      <w:bookmarkStart w:id="31" w:name="_Toc314657552"/>
      <w:r w:rsidRPr="000D3447">
        <w:rPr>
          <w:rFonts w:ascii="Helvetica" w:hAnsi="Helvetica"/>
        </w:rPr>
        <w:t>ENGINEERING ANALYSES</w:t>
      </w:r>
      <w:bookmarkEnd w:id="29"/>
      <w:bookmarkEnd w:id="30"/>
      <w:bookmarkEnd w:id="31"/>
    </w:p>
    <w:p w:rsidR="00AA5F8B" w:rsidRDefault="00AA5F8B" w:rsidP="00AA5F8B">
      <w:pPr>
        <w:pStyle w:val="2ndOrderHeading"/>
        <w:widowControl w:val="0"/>
        <w:spacing w:before="320" w:line="240" w:lineRule="exact"/>
        <w:outlineLvl w:val="1"/>
        <w:rPr>
          <w:rFonts w:ascii="Helvetica" w:hAnsi="Helvetica"/>
        </w:rPr>
      </w:pPr>
      <w:bookmarkStart w:id="32" w:name="_Toc314657553"/>
      <w:bookmarkStart w:id="33" w:name="_Toc94080401"/>
      <w:bookmarkStart w:id="34" w:name="_Toc161128946"/>
      <w:r>
        <w:rPr>
          <w:rFonts w:ascii="Helvetica" w:hAnsi="Helvetica"/>
        </w:rPr>
        <w:t>MODELING APPROACH</w:t>
      </w:r>
      <w:bookmarkEnd w:id="32"/>
      <w:r>
        <w:rPr>
          <w:rFonts w:ascii="Helvetica" w:hAnsi="Helvetica"/>
        </w:rPr>
        <w:t xml:space="preserve"> </w:t>
      </w:r>
    </w:p>
    <w:p w:rsidR="00BF40EE" w:rsidRDefault="007051AA" w:rsidP="007051AA">
      <w:pPr>
        <w:pStyle w:val="Default"/>
        <w:rPr>
          <w:ins w:id="35" w:author="kkfowler" w:date="2012-03-14T10:51:00Z"/>
        </w:rPr>
      </w:pPr>
      <w:r>
        <w:t xml:space="preserve">A </w:t>
      </w:r>
      <w:commentRangeStart w:id="36"/>
      <w:r>
        <w:t xml:space="preserve">1-D HEC-RAS model (Version 4.1) was used with the steady flow computation. The bridge geometry was collected using GPS with a GLONAS receiver. The previous </w:t>
      </w:r>
      <w:ins w:id="37" w:author="kkfowler" w:date="2012-03-14T10:48:00Z">
        <w:r w:rsidR="009510C0">
          <w:t>FEMA Flood Insurance Study (FIS)</w:t>
        </w:r>
      </w:ins>
      <w:del w:id="38" w:author="kkfowler" w:date="2012-03-14T10:48:00Z">
        <w:r w:rsidDel="009510C0">
          <w:delText>FIS</w:delText>
        </w:r>
      </w:del>
      <w:r>
        <w:t xml:space="preserve"> was used for comparison purposes. </w:t>
      </w:r>
    </w:p>
    <w:p w:rsidR="007051AA" w:rsidDel="009510C0" w:rsidRDefault="007051AA" w:rsidP="007051AA">
      <w:pPr>
        <w:pStyle w:val="Default"/>
        <w:rPr>
          <w:del w:id="39" w:author="kkfowler" w:date="2012-03-14T10:49:00Z"/>
        </w:rPr>
      </w:pPr>
      <w:del w:id="40" w:author="kkfowler" w:date="2012-03-14T10:49:00Z">
        <w:r w:rsidDel="009510C0">
          <w:delText xml:space="preserve">HWM data from the Flood of 2008 were used at the Driftwood gage. </w:delText>
        </w:r>
      </w:del>
    </w:p>
    <w:p w:rsidR="005F7766" w:rsidRDefault="005F7766" w:rsidP="007051AA">
      <w:pPr>
        <w:pStyle w:val="Default"/>
      </w:pPr>
    </w:p>
    <w:p w:rsidR="005F7766" w:rsidRDefault="005F7766" w:rsidP="007051AA">
      <w:pPr>
        <w:pStyle w:val="Default"/>
      </w:pPr>
      <w:r>
        <w:t xml:space="preserve">FEMA FIS </w:t>
      </w:r>
      <w:commentRangeEnd w:id="36"/>
      <w:r w:rsidR="00D37124">
        <w:rPr>
          <w:rStyle w:val="CommentReference"/>
          <w:rFonts w:cs="Times New Roman"/>
          <w:color w:val="auto"/>
        </w:rPr>
        <w:commentReference w:id="36"/>
      </w:r>
      <w:r>
        <w:t xml:space="preserve">were obtained for both Bartholomew </w:t>
      </w:r>
      <w:r w:rsidR="00135821">
        <w:t>(1981</w:t>
      </w:r>
      <w:r w:rsidR="001C257C">
        <w:t xml:space="preserve">) </w:t>
      </w:r>
      <w:r>
        <w:t xml:space="preserve">and Johnson </w:t>
      </w:r>
      <w:r w:rsidR="00135821">
        <w:t>(2007</w:t>
      </w:r>
      <w:r w:rsidR="001C257C">
        <w:t xml:space="preserve">) </w:t>
      </w:r>
      <w:r>
        <w:t xml:space="preserve">Counties. The Special Flood Hazard zones were used as comparisons for the inundation maps. </w:t>
      </w:r>
    </w:p>
    <w:p w:rsidR="00F17BDF" w:rsidRDefault="00F2692D" w:rsidP="005C39F1">
      <w:pPr>
        <w:pStyle w:val="2ndOrderHeading"/>
        <w:widowControl w:val="0"/>
        <w:spacing w:before="320" w:line="240" w:lineRule="exact"/>
        <w:outlineLvl w:val="1"/>
        <w:rPr>
          <w:rFonts w:ascii="Helvetica" w:hAnsi="Helvetica"/>
        </w:rPr>
        <w:sectPr w:rsidR="00F17BDF" w:rsidSect="00104315">
          <w:footerReference w:type="default" r:id="rId15"/>
          <w:type w:val="nextColumn"/>
          <w:pgSz w:w="12240" w:h="15840" w:code="1"/>
          <w:pgMar w:top="1008" w:right="1080" w:bottom="1080" w:left="1080" w:header="720" w:footer="720" w:gutter="0"/>
          <w:pgNumType w:start="1"/>
          <w:cols w:space="720"/>
        </w:sectPr>
      </w:pPr>
      <w:r w:rsidRPr="00F2692D">
        <w:rPr>
          <w:color w:val="355E91"/>
        </w:rPr>
        <w:pict>
          <v:shape id="_x0000_i1027" type="#_x0000_t75" style="width:77.25pt;height:27.75pt"/>
        </w:pict>
      </w:r>
    </w:p>
    <w:p w:rsidR="00EC2C4D" w:rsidRDefault="00EC2C4D" w:rsidP="005C39F1">
      <w:pPr>
        <w:pStyle w:val="2ndOrderHeading"/>
        <w:widowControl w:val="0"/>
        <w:spacing w:before="320" w:line="240" w:lineRule="exact"/>
        <w:outlineLvl w:val="1"/>
        <w:rPr>
          <w:rFonts w:ascii="Helvetica" w:hAnsi="Helvetica"/>
        </w:rPr>
      </w:pPr>
      <w:bookmarkStart w:id="41" w:name="_Toc314657554"/>
      <w:r w:rsidRPr="000D3447">
        <w:rPr>
          <w:rFonts w:ascii="Helvetica" w:hAnsi="Helvetica"/>
        </w:rPr>
        <w:lastRenderedPageBreak/>
        <w:t>HYDROLOGIC ANALYSES</w:t>
      </w:r>
      <w:bookmarkEnd w:id="33"/>
      <w:bookmarkEnd w:id="34"/>
      <w:bookmarkEnd w:id="41"/>
    </w:p>
    <w:p w:rsidR="007051AA" w:rsidRDefault="00211751" w:rsidP="007051AA">
      <w:pPr>
        <w:pStyle w:val="Default"/>
      </w:pPr>
      <w:r>
        <w:t>Normal depth using a slope of 0.00</w:t>
      </w:r>
      <w:ins w:id="42" w:author="kkfowler" w:date="2012-03-14T10:56:00Z">
        <w:r w:rsidR="00BF40EE">
          <w:t>1</w:t>
        </w:r>
      </w:ins>
      <w:del w:id="43" w:author="kkfowler" w:date="2012-03-14T10:56:00Z">
        <w:r w:rsidDel="00BF40EE">
          <w:delText>05</w:delText>
        </w:r>
      </w:del>
      <w:r>
        <w:t xml:space="preserve"> </w:t>
      </w:r>
      <w:r w:rsidR="001C257C">
        <w:t xml:space="preserve">was used as the boundary condition for the steady </w:t>
      </w:r>
      <w:r w:rsidR="00C33632">
        <w:t>flow data</w:t>
      </w:r>
      <w:ins w:id="44" w:author="kkfowler" w:date="2012-03-14T10:59:00Z">
        <w:r w:rsidR="00BF40EE">
          <w:t xml:space="preserve"> at the down</w:t>
        </w:r>
      </w:ins>
      <w:ins w:id="45" w:author="kkfowler" w:date="2012-03-14T11:05:00Z">
        <w:r w:rsidR="0059375B">
          <w:t xml:space="preserve">stream </w:t>
        </w:r>
      </w:ins>
      <w:ins w:id="46" w:author="kkfowler" w:date="2012-03-14T11:08:00Z">
        <w:r w:rsidR="0059375B">
          <w:t>end</w:t>
        </w:r>
      </w:ins>
      <w:ins w:id="47" w:author="kkfowler" w:date="2012-03-14T11:07:00Z">
        <w:r w:rsidR="0059375B">
          <w:t xml:space="preserve"> o</w:t>
        </w:r>
      </w:ins>
      <w:ins w:id="48" w:author="kkfowler" w:date="2012-03-14T11:08:00Z">
        <w:r w:rsidR="0059375B">
          <w:t>f</w:t>
        </w:r>
      </w:ins>
      <w:ins w:id="49" w:author="kkfowler" w:date="2012-03-14T11:07:00Z">
        <w:r w:rsidR="0059375B">
          <w:t xml:space="preserve"> </w:t>
        </w:r>
      </w:ins>
      <w:ins w:id="50" w:author="kkfowler" w:date="2012-03-14T11:08:00Z">
        <w:r w:rsidR="0059375B">
          <w:t xml:space="preserve">the </w:t>
        </w:r>
      </w:ins>
      <w:ins w:id="51" w:author="kkfowler" w:date="2012-03-14T11:07:00Z">
        <w:r w:rsidR="0059375B">
          <w:t>Driftwood River</w:t>
        </w:r>
      </w:ins>
      <w:ins w:id="52" w:author="kkfowler" w:date="2012-03-14T11:08:00Z">
        <w:r w:rsidR="0059375B">
          <w:t xml:space="preserve"> study area</w:t>
        </w:r>
      </w:ins>
      <w:r w:rsidR="001C257C">
        <w:t xml:space="preserve">. </w:t>
      </w:r>
      <w:del w:id="53" w:author="kkfowler" w:date="2012-03-14T10:56:00Z">
        <w:r w:rsidR="001C257C" w:rsidDel="00BF40EE">
          <w:delText xml:space="preserve">This method </w:delText>
        </w:r>
        <w:r w:rsidDel="00BF40EE">
          <w:delText>caused the water surface at the downstream cross section to drop sharply although the water surface at the first bridge upstream was reasonable. Therefore, a</w:delText>
        </w:r>
        <w:r w:rsidR="007051AA" w:rsidDel="00BF40EE">
          <w:delText xml:space="preserve"> known water surface was used as the boundary condition on the downstream reach of the Driftwood </w:delText>
        </w:r>
        <w:r w:rsidR="00C33632" w:rsidDel="00BF40EE">
          <w:delText>River to</w:delText>
        </w:r>
        <w:r w:rsidR="007051AA" w:rsidDel="00BF40EE">
          <w:delText xml:space="preserve"> compute and calibrate to the gage height and discharge from the gage rating at the Driftwood River gage. The known water surfaces were </w:delText>
        </w:r>
        <w:r w:rsidR="001D4619" w:rsidDel="00BF40EE">
          <w:delText>calculated</w:delText>
        </w:r>
        <w:r w:rsidR="007051AA" w:rsidDel="00BF40EE">
          <w:delText xml:space="preserve"> using differences in </w:delText>
        </w:r>
        <w:r w:rsidR="001C257C" w:rsidDel="00BF40EE">
          <w:delText xml:space="preserve">elevation </w:delText>
        </w:r>
        <w:r w:rsidR="007051AA" w:rsidDel="00BF40EE">
          <w:delText xml:space="preserve">from </w:delText>
        </w:r>
        <w:r w:rsidR="001D4619" w:rsidDel="00BF40EE">
          <w:delText xml:space="preserve">the </w:delText>
        </w:r>
        <w:r w:rsidR="007051AA" w:rsidDel="00BF40EE">
          <w:delText xml:space="preserve">downstream reach to </w:delText>
        </w:r>
        <w:r w:rsidR="00A80FFC" w:rsidDel="00BF40EE">
          <w:delText xml:space="preserve">the </w:delText>
        </w:r>
        <w:r w:rsidR="001C257C" w:rsidDel="00BF40EE">
          <w:delText xml:space="preserve">elevation at the </w:delText>
        </w:r>
        <w:r w:rsidR="001D4619" w:rsidDel="00BF40EE">
          <w:delText>stream gage</w:delText>
        </w:r>
        <w:r w:rsidR="007051AA" w:rsidDel="00BF40EE">
          <w:delText xml:space="preserve"> from the old FIS profile. </w:delText>
        </w:r>
        <w:r w:rsidR="001D4619" w:rsidDel="00BF40EE">
          <w:delText xml:space="preserve">The water surface at the Lowell Road bridge was higher than historical profiles </w:delText>
        </w:r>
        <w:r w:rsidDel="00BF40EE">
          <w:delText xml:space="preserve">reported and higher than when using normal depth. To lower the water surface at the Lowell Road bridge, 1.0 foot was subtracted from all starting water surfaces. </w:delText>
        </w:r>
        <w:r w:rsidR="007051AA" w:rsidDel="00BF40EE">
          <w:delText xml:space="preserve">A model was created for stages ranging from </w:delText>
        </w:r>
        <w:r w:rsidDel="00BF40EE">
          <w:delText>9</w:delText>
        </w:r>
        <w:r w:rsidR="007051AA" w:rsidDel="00BF40EE">
          <w:delText xml:space="preserve">.0 ft to </w:delText>
        </w:r>
        <w:r w:rsidDel="00BF40EE">
          <w:delText>17</w:delText>
        </w:r>
        <w:r w:rsidR="007051AA" w:rsidDel="00BF40EE">
          <w:delText xml:space="preserve">.0 ft in stage. </w:delText>
        </w:r>
      </w:del>
      <w:r w:rsidR="007051AA">
        <w:t xml:space="preserve">The most recent rating </w:t>
      </w:r>
      <w:del w:id="54" w:author="kkfowler" w:date="2012-03-14T11:08:00Z">
        <w:r w:rsidR="007051AA" w:rsidDel="0059375B">
          <w:delText xml:space="preserve">to </w:delText>
        </w:r>
      </w:del>
      <w:ins w:id="55" w:author="kkfowler" w:date="2012-03-14T11:08:00Z">
        <w:r w:rsidR="0059375B">
          <w:t>for</w:t>
        </w:r>
        <w:r w:rsidR="0059375B">
          <w:t xml:space="preserve"> </w:t>
        </w:r>
      </w:ins>
      <w:r w:rsidR="007051AA">
        <w:t>streamgage 03</w:t>
      </w:r>
      <w:ins w:id="56" w:author="kkfowler" w:date="2012-03-14T10:51:00Z">
        <w:r w:rsidR="00BF40EE">
          <w:t>363000</w:t>
        </w:r>
      </w:ins>
      <w:del w:id="57" w:author="kkfowler" w:date="2012-03-14T10:51:00Z">
        <w:r w:rsidDel="00BF40EE">
          <w:delText>356000</w:delText>
        </w:r>
      </w:del>
      <w:r w:rsidR="007051AA">
        <w:t xml:space="preserve"> was used </w:t>
      </w:r>
      <w:r>
        <w:t>for</w:t>
      </w:r>
      <w:r w:rsidR="007051AA">
        <w:t xml:space="preserve"> calibrating the model.</w:t>
      </w:r>
    </w:p>
    <w:p w:rsidR="00E65E03" w:rsidRDefault="00E65E03" w:rsidP="007051AA">
      <w:pPr>
        <w:pStyle w:val="Default"/>
      </w:pPr>
    </w:p>
    <w:p w:rsidR="00E65E03" w:rsidRPr="00E65E03" w:rsidRDefault="00E65E03" w:rsidP="007051AA">
      <w:pPr>
        <w:pStyle w:val="Default"/>
        <w:rPr>
          <w:sz w:val="20"/>
          <w:szCs w:val="20"/>
        </w:rPr>
      </w:pPr>
      <w:r w:rsidRPr="00E65E03">
        <w:rPr>
          <w:sz w:val="20"/>
          <w:szCs w:val="20"/>
        </w:rPr>
        <w:t>Table 1. Rivers and corresponding discharges at stages 9-17 used in the HEC-RAS model.</w:t>
      </w:r>
    </w:p>
    <w:p w:rsidR="003E3839" w:rsidRPr="00E65E03" w:rsidRDefault="003E3839" w:rsidP="007051AA">
      <w:pPr>
        <w:pStyle w:val="Default"/>
        <w:rPr>
          <w:sz w:val="20"/>
          <w:szCs w:val="20"/>
        </w:rPr>
      </w:pPr>
    </w:p>
    <w:tbl>
      <w:tblPr>
        <w:tblW w:w="9680" w:type="dxa"/>
        <w:tblInd w:w="93" w:type="dxa"/>
        <w:tblLook w:val="04A0"/>
      </w:tblPr>
      <w:tblGrid>
        <w:gridCol w:w="1660"/>
        <w:gridCol w:w="760"/>
        <w:gridCol w:w="700"/>
        <w:gridCol w:w="820"/>
        <w:gridCol w:w="820"/>
        <w:gridCol w:w="820"/>
        <w:gridCol w:w="820"/>
        <w:gridCol w:w="820"/>
        <w:gridCol w:w="820"/>
        <w:gridCol w:w="820"/>
        <w:gridCol w:w="820"/>
      </w:tblGrid>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River</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RS</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stage9</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stage13</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stage15</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stage17</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Big Blue River  </w:t>
            </w:r>
          </w:p>
        </w:tc>
        <w:tc>
          <w:tcPr>
            <w:tcW w:w="760" w:type="dxa"/>
            <w:tcBorders>
              <w:top w:val="nil"/>
              <w:left w:val="nil"/>
              <w:bottom w:val="nil"/>
              <w:right w:val="nil"/>
            </w:tcBorders>
            <w:shd w:val="clear" w:color="auto" w:fill="auto"/>
            <w:noWrap/>
            <w:vAlign w:val="bottom"/>
            <w:hideMark/>
          </w:tcPr>
          <w:p w:rsidR="003E3839" w:rsidRPr="003E3839" w:rsidRDefault="004462FD" w:rsidP="003E3839">
            <w:pPr>
              <w:overflowPunct/>
              <w:autoSpaceDE/>
              <w:autoSpaceDN/>
              <w:adjustRightInd/>
              <w:jc w:val="right"/>
              <w:textAlignment w:val="auto"/>
              <w:rPr>
                <w:rFonts w:ascii="Calibri" w:hAnsi="Calibri"/>
                <w:color w:val="000000"/>
                <w:sz w:val="16"/>
                <w:szCs w:val="16"/>
              </w:rPr>
            </w:pPr>
            <w:r>
              <w:rPr>
                <w:rFonts w:ascii="Calibri" w:hAnsi="Calibri"/>
                <w:color w:val="000000"/>
                <w:sz w:val="16"/>
                <w:szCs w:val="16"/>
              </w:rPr>
              <w:t>5680</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2761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3364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4036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5113</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6418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8102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10466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14702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22275</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Driftwood River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59460</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5020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6116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7339</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9297</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11670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14730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19030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26730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40500</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Driftwood River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46600</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5227</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6368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7642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9680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12151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15337</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19815</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27832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42170</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Driftwood River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31976</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5274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6426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7711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9768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12261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15477</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19994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28085</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42553</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Driftwood River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10067</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5384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6560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7872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9972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12518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15800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20412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28672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43442</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Sugar Creek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27344</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2188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2666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3199</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4052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5086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6420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8294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11650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17652</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Sugar Creek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23053</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2230</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2718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3261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4131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5185</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6544</w:t>
            </w:r>
          </w:p>
        </w:tc>
        <w:tc>
          <w:tcPr>
            <w:tcW w:w="820" w:type="dxa"/>
            <w:tcBorders>
              <w:top w:val="nil"/>
              <w:left w:val="nil"/>
              <w:bottom w:val="nil"/>
              <w:right w:val="nil"/>
            </w:tcBorders>
            <w:shd w:val="clear" w:color="auto" w:fill="auto"/>
            <w:noWrap/>
            <w:vAlign w:val="bottom"/>
            <w:hideMark/>
          </w:tcPr>
          <w:p w:rsidR="003E3839" w:rsidRPr="003E3839" w:rsidRDefault="005514BC" w:rsidP="003E3839">
            <w:pPr>
              <w:overflowPunct/>
              <w:autoSpaceDE/>
              <w:autoSpaceDN/>
              <w:adjustRightInd/>
              <w:jc w:val="right"/>
              <w:textAlignment w:val="auto"/>
              <w:rPr>
                <w:rFonts w:ascii="Calibri" w:hAnsi="Calibri"/>
                <w:color w:val="000000"/>
                <w:sz w:val="16"/>
                <w:szCs w:val="16"/>
              </w:rPr>
            </w:pPr>
            <w:r>
              <w:rPr>
                <w:rFonts w:ascii="Calibri" w:hAnsi="Calibri"/>
                <w:color w:val="000000"/>
                <w:sz w:val="16"/>
                <w:szCs w:val="16"/>
              </w:rPr>
              <w:t>8455</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11876</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17994</w:t>
            </w:r>
          </w:p>
        </w:tc>
      </w:tr>
      <w:tr w:rsidR="003E3839" w:rsidRPr="003E3839" w:rsidTr="003E3839">
        <w:trPr>
          <w:trHeight w:val="300"/>
        </w:trPr>
        <w:tc>
          <w:tcPr>
            <w:tcW w:w="16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textAlignment w:val="auto"/>
              <w:rPr>
                <w:rFonts w:ascii="Calibri" w:hAnsi="Calibri"/>
                <w:color w:val="000000"/>
                <w:sz w:val="16"/>
                <w:szCs w:val="16"/>
              </w:rPr>
            </w:pPr>
            <w:r w:rsidRPr="003E3839">
              <w:rPr>
                <w:rFonts w:ascii="Calibri" w:hAnsi="Calibri"/>
                <w:color w:val="000000"/>
                <w:sz w:val="16"/>
                <w:szCs w:val="16"/>
              </w:rPr>
              <w:t xml:space="preserve">Sugar Creek     </w:t>
            </w:r>
          </w:p>
        </w:tc>
        <w:tc>
          <w:tcPr>
            <w:tcW w:w="76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12209</w:t>
            </w:r>
          </w:p>
        </w:tc>
        <w:tc>
          <w:tcPr>
            <w:tcW w:w="70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2259</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2752</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3303</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4184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5251</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6628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8564</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12028</w:t>
            </w:r>
          </w:p>
        </w:tc>
        <w:tc>
          <w:tcPr>
            <w:tcW w:w="820" w:type="dxa"/>
            <w:tcBorders>
              <w:top w:val="nil"/>
              <w:left w:val="nil"/>
              <w:bottom w:val="nil"/>
              <w:right w:val="nil"/>
            </w:tcBorders>
            <w:shd w:val="clear" w:color="auto" w:fill="auto"/>
            <w:noWrap/>
            <w:vAlign w:val="bottom"/>
            <w:hideMark/>
          </w:tcPr>
          <w:p w:rsidR="003E3839" w:rsidRPr="003E3839" w:rsidRDefault="003E3839" w:rsidP="003E3839">
            <w:pPr>
              <w:overflowPunct/>
              <w:autoSpaceDE/>
              <w:autoSpaceDN/>
              <w:adjustRightInd/>
              <w:jc w:val="right"/>
              <w:textAlignment w:val="auto"/>
              <w:rPr>
                <w:rFonts w:ascii="Calibri" w:hAnsi="Calibri"/>
                <w:color w:val="000000"/>
                <w:sz w:val="16"/>
                <w:szCs w:val="16"/>
              </w:rPr>
            </w:pPr>
            <w:r w:rsidRPr="003E3839">
              <w:rPr>
                <w:rFonts w:ascii="Calibri" w:hAnsi="Calibri"/>
                <w:color w:val="000000"/>
                <w:sz w:val="16"/>
                <w:szCs w:val="16"/>
              </w:rPr>
              <w:t>18225</w:t>
            </w:r>
          </w:p>
        </w:tc>
      </w:tr>
    </w:tbl>
    <w:p w:rsidR="007051AA" w:rsidRPr="00BF1C0D" w:rsidDel="0059375B" w:rsidRDefault="00A03B10" w:rsidP="005C39F1">
      <w:pPr>
        <w:pStyle w:val="2ndOrderHeading"/>
        <w:widowControl w:val="0"/>
        <w:spacing w:before="320" w:line="240" w:lineRule="exact"/>
        <w:outlineLvl w:val="1"/>
        <w:rPr>
          <w:del w:id="58" w:author="kkfowler" w:date="2012-03-14T11:08:00Z"/>
          <w:rFonts w:ascii="Helvetica" w:hAnsi="Helvetica"/>
          <w:b w:val="0"/>
          <w:sz w:val="20"/>
        </w:rPr>
      </w:pPr>
      <w:bookmarkStart w:id="59" w:name="_Toc314657555"/>
      <w:del w:id="60" w:author="kkfowler" w:date="2012-03-14T11:08:00Z">
        <w:r w:rsidRPr="00BF1C0D" w:rsidDel="0059375B">
          <w:rPr>
            <w:rFonts w:ascii="Helvetica" w:hAnsi="Helvetica"/>
            <w:b w:val="0"/>
            <w:sz w:val="20"/>
          </w:rPr>
          <w:delText>Table 2.</w:delText>
        </w:r>
        <w:r w:rsidRPr="005E2CEC" w:rsidDel="0059375B">
          <w:rPr>
            <w:rFonts w:ascii="Helvetica" w:hAnsi="Helvetica"/>
            <w:b w:val="0"/>
            <w:sz w:val="18"/>
            <w:szCs w:val="18"/>
          </w:rPr>
          <w:delText xml:space="preserve"> </w:delText>
        </w:r>
        <w:r w:rsidR="005E2CEC" w:rsidRPr="005E2CEC" w:rsidDel="0059375B">
          <w:rPr>
            <w:rFonts w:ascii="Helvetica" w:hAnsi="Helvetica"/>
            <w:b w:val="0"/>
            <w:sz w:val="18"/>
            <w:szCs w:val="18"/>
          </w:rPr>
          <w:delText xml:space="preserve"> </w:delText>
        </w:r>
        <w:r w:rsidR="005E2CEC" w:rsidRPr="00BF1C0D" w:rsidDel="0059375B">
          <w:rPr>
            <w:rFonts w:ascii="Helvetica" w:hAnsi="Helvetica"/>
            <w:b w:val="0"/>
            <w:sz w:val="20"/>
          </w:rPr>
          <w:delText xml:space="preserve">Water </w:delText>
        </w:r>
        <w:commentRangeStart w:id="61"/>
        <w:r w:rsidR="005E2CEC" w:rsidRPr="00BF1C0D" w:rsidDel="0059375B">
          <w:rPr>
            <w:rFonts w:ascii="Helvetica" w:hAnsi="Helvetica"/>
            <w:b w:val="0"/>
            <w:sz w:val="20"/>
          </w:rPr>
          <w:delText>surfaces</w:delText>
        </w:r>
        <w:commentRangeEnd w:id="61"/>
        <w:r w:rsidR="00E54EAD" w:rsidDel="0059375B">
          <w:rPr>
            <w:rStyle w:val="CommentReference"/>
            <w:b w:val="0"/>
            <w:noProof w:val="0"/>
            <w:color w:val="auto"/>
          </w:rPr>
          <w:commentReference w:id="61"/>
        </w:r>
        <w:r w:rsidR="005E2CEC" w:rsidRPr="00BF1C0D" w:rsidDel="0059375B">
          <w:rPr>
            <w:rFonts w:ascii="Helvetica" w:hAnsi="Helvetica"/>
            <w:b w:val="0"/>
            <w:sz w:val="20"/>
          </w:rPr>
          <w:delText xml:space="preserve"> used in steady flow boundary conditions.</w:delText>
        </w:r>
        <w:bookmarkEnd w:id="59"/>
      </w:del>
    </w:p>
    <w:tbl>
      <w:tblPr>
        <w:tblW w:w="3880" w:type="dxa"/>
        <w:tblInd w:w="93" w:type="dxa"/>
        <w:tblLook w:val="04A0"/>
      </w:tblPr>
      <w:tblGrid>
        <w:gridCol w:w="1740"/>
        <w:gridCol w:w="960"/>
        <w:gridCol w:w="1180"/>
      </w:tblGrid>
      <w:tr w:rsidR="00A03B10" w:rsidRPr="00A03B10" w:rsidDel="0059375B" w:rsidTr="00A03B10">
        <w:trPr>
          <w:trHeight w:val="300"/>
          <w:del w:id="62"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63" w:author="kkfowler" w:date="2012-03-14T11:08:00Z"/>
                <w:rFonts w:ascii="Calibri" w:hAnsi="Calibri"/>
                <w:color w:val="000000"/>
                <w:sz w:val="16"/>
                <w:szCs w:val="16"/>
              </w:rPr>
            </w:pPr>
            <w:del w:id="64" w:author="kkfowler" w:date="2012-03-14T11:08:00Z">
              <w:r w:rsidRPr="00A03B10" w:rsidDel="0059375B">
                <w:rPr>
                  <w:rFonts w:ascii="Calibri" w:hAnsi="Calibri"/>
                  <w:color w:val="000000"/>
                  <w:sz w:val="16"/>
                  <w:szCs w:val="16"/>
                </w:rPr>
                <w:delText>Profile</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65" w:author="kkfowler" w:date="2012-03-14T11:08:00Z"/>
                <w:rFonts w:ascii="Calibri" w:hAnsi="Calibri"/>
                <w:color w:val="000000"/>
                <w:sz w:val="16"/>
                <w:szCs w:val="16"/>
              </w:rPr>
            </w:pPr>
            <w:del w:id="66" w:author="kkfowler" w:date="2012-03-14T11:08:00Z">
              <w:r w:rsidRPr="00A03B10" w:rsidDel="0059375B">
                <w:rPr>
                  <w:rFonts w:ascii="Calibri" w:hAnsi="Calibri"/>
                  <w:color w:val="000000"/>
                  <w:sz w:val="16"/>
                  <w:szCs w:val="16"/>
                </w:rPr>
                <w:delText>flow (cfs)</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67" w:author="kkfowler" w:date="2012-03-14T11:08:00Z"/>
                <w:rFonts w:ascii="Calibri" w:hAnsi="Calibri"/>
                <w:color w:val="000000"/>
                <w:sz w:val="16"/>
                <w:szCs w:val="16"/>
              </w:rPr>
            </w:pPr>
            <w:del w:id="68" w:author="kkfowler" w:date="2012-03-14T11:08:00Z">
              <w:r w:rsidDel="0059375B">
                <w:rPr>
                  <w:rFonts w:ascii="Calibri" w:hAnsi="Calibri"/>
                  <w:color w:val="000000"/>
                  <w:sz w:val="16"/>
                  <w:szCs w:val="16"/>
                </w:rPr>
                <w:delText>w</w:delText>
              </w:r>
              <w:r w:rsidRPr="00A03B10" w:rsidDel="0059375B">
                <w:rPr>
                  <w:rFonts w:ascii="Calibri" w:hAnsi="Calibri"/>
                  <w:color w:val="000000"/>
                  <w:sz w:val="16"/>
                  <w:szCs w:val="16"/>
                </w:rPr>
                <w:delText>ater surfaces</w:delText>
              </w:r>
            </w:del>
          </w:p>
        </w:tc>
      </w:tr>
      <w:tr w:rsidR="00A03B10" w:rsidRPr="00A03B10" w:rsidDel="0059375B" w:rsidTr="00A03B10">
        <w:trPr>
          <w:trHeight w:val="300"/>
          <w:del w:id="69"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70" w:author="kkfowler" w:date="2012-03-14T11:08:00Z"/>
                <w:rFonts w:ascii="Calibri" w:hAnsi="Calibri"/>
                <w:color w:val="000000"/>
                <w:sz w:val="16"/>
                <w:szCs w:val="16"/>
              </w:rPr>
            </w:pPr>
            <w:del w:id="71" w:author="kkfowler" w:date="2012-03-14T11:08:00Z">
              <w:r w:rsidRPr="00A03B10" w:rsidDel="0059375B">
                <w:rPr>
                  <w:rFonts w:ascii="Calibri" w:hAnsi="Calibri"/>
                  <w:color w:val="000000"/>
                  <w:sz w:val="16"/>
                  <w:szCs w:val="16"/>
                </w:rPr>
                <w:delText>Stage 9</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72" w:author="kkfowler" w:date="2012-03-14T11:08:00Z"/>
                <w:rFonts w:ascii="Calibri" w:hAnsi="Calibri"/>
                <w:color w:val="000000"/>
                <w:sz w:val="16"/>
                <w:szCs w:val="16"/>
              </w:rPr>
            </w:pPr>
            <w:del w:id="73" w:author="kkfowler" w:date="2012-03-14T11:08:00Z">
              <w:r w:rsidRPr="00A03B10" w:rsidDel="0059375B">
                <w:rPr>
                  <w:rFonts w:ascii="Calibri" w:hAnsi="Calibri"/>
                  <w:color w:val="000000"/>
                  <w:sz w:val="16"/>
                  <w:szCs w:val="16"/>
                </w:rPr>
                <w:delText>5384</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74" w:author="kkfowler" w:date="2012-03-14T11:08:00Z"/>
                <w:rFonts w:ascii="Calibri" w:hAnsi="Calibri"/>
                <w:color w:val="000000"/>
                <w:sz w:val="16"/>
                <w:szCs w:val="16"/>
              </w:rPr>
            </w:pPr>
            <w:del w:id="75" w:author="kkfowler" w:date="2012-03-14T11:08:00Z">
              <w:r w:rsidRPr="00A03B10" w:rsidDel="0059375B">
                <w:rPr>
                  <w:rFonts w:ascii="Calibri" w:hAnsi="Calibri"/>
                  <w:color w:val="000000"/>
                  <w:sz w:val="16"/>
                  <w:szCs w:val="16"/>
                </w:rPr>
                <w:delText>621.35</w:delText>
              </w:r>
            </w:del>
          </w:p>
        </w:tc>
      </w:tr>
      <w:tr w:rsidR="00A03B10" w:rsidRPr="00A03B10" w:rsidDel="0059375B" w:rsidTr="00A03B10">
        <w:trPr>
          <w:trHeight w:val="300"/>
          <w:del w:id="76"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77" w:author="kkfowler" w:date="2012-03-14T11:08:00Z"/>
                <w:rFonts w:ascii="Calibri" w:hAnsi="Calibri"/>
                <w:color w:val="000000"/>
                <w:sz w:val="16"/>
                <w:szCs w:val="16"/>
              </w:rPr>
            </w:pPr>
            <w:del w:id="78" w:author="kkfowler" w:date="2012-03-14T11:08:00Z">
              <w:r w:rsidRPr="00A03B10" w:rsidDel="0059375B">
                <w:rPr>
                  <w:rFonts w:ascii="Calibri" w:hAnsi="Calibri"/>
                  <w:color w:val="000000"/>
                  <w:sz w:val="16"/>
                  <w:szCs w:val="16"/>
                </w:rPr>
                <w:delText>Stage 10</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79" w:author="kkfowler" w:date="2012-03-14T11:08:00Z"/>
                <w:rFonts w:ascii="Calibri" w:hAnsi="Calibri"/>
                <w:color w:val="000000"/>
                <w:sz w:val="16"/>
                <w:szCs w:val="16"/>
              </w:rPr>
            </w:pPr>
            <w:del w:id="80" w:author="kkfowler" w:date="2012-03-14T11:08:00Z">
              <w:r w:rsidRPr="00A03B10" w:rsidDel="0059375B">
                <w:rPr>
                  <w:rFonts w:ascii="Calibri" w:hAnsi="Calibri"/>
                  <w:color w:val="000000"/>
                  <w:sz w:val="16"/>
                  <w:szCs w:val="16"/>
                </w:rPr>
                <w:delText>6560</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81" w:author="kkfowler" w:date="2012-03-14T11:08:00Z"/>
                <w:rFonts w:ascii="Calibri" w:hAnsi="Calibri"/>
                <w:color w:val="000000"/>
                <w:sz w:val="16"/>
                <w:szCs w:val="16"/>
              </w:rPr>
            </w:pPr>
            <w:del w:id="82" w:author="kkfowler" w:date="2012-03-14T11:08:00Z">
              <w:r w:rsidRPr="00A03B10" w:rsidDel="0059375B">
                <w:rPr>
                  <w:rFonts w:ascii="Calibri" w:hAnsi="Calibri"/>
                  <w:color w:val="000000"/>
                  <w:sz w:val="16"/>
                  <w:szCs w:val="16"/>
                </w:rPr>
                <w:delText>622.35</w:delText>
              </w:r>
            </w:del>
          </w:p>
        </w:tc>
      </w:tr>
      <w:tr w:rsidR="00A03B10" w:rsidRPr="00A03B10" w:rsidDel="0059375B" w:rsidTr="00A03B10">
        <w:trPr>
          <w:trHeight w:val="300"/>
          <w:del w:id="83"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84" w:author="kkfowler" w:date="2012-03-14T11:08:00Z"/>
                <w:rFonts w:ascii="Calibri" w:hAnsi="Calibri"/>
                <w:color w:val="000000"/>
                <w:sz w:val="16"/>
                <w:szCs w:val="16"/>
              </w:rPr>
            </w:pPr>
            <w:del w:id="85" w:author="kkfowler" w:date="2012-03-14T11:08:00Z">
              <w:r w:rsidRPr="00A03B10" w:rsidDel="0059375B">
                <w:rPr>
                  <w:rFonts w:ascii="Calibri" w:hAnsi="Calibri"/>
                  <w:color w:val="000000"/>
                  <w:sz w:val="16"/>
                  <w:szCs w:val="16"/>
                </w:rPr>
                <w:delText>Stage 11</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86" w:author="kkfowler" w:date="2012-03-14T11:08:00Z"/>
                <w:rFonts w:ascii="Calibri" w:hAnsi="Calibri"/>
                <w:color w:val="000000"/>
                <w:sz w:val="16"/>
                <w:szCs w:val="16"/>
              </w:rPr>
            </w:pPr>
            <w:del w:id="87" w:author="kkfowler" w:date="2012-03-14T11:08:00Z">
              <w:r w:rsidRPr="00A03B10" w:rsidDel="0059375B">
                <w:rPr>
                  <w:rFonts w:ascii="Calibri" w:hAnsi="Calibri"/>
                  <w:color w:val="000000"/>
                  <w:sz w:val="16"/>
                  <w:szCs w:val="16"/>
                </w:rPr>
                <w:delText>7872</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88" w:author="kkfowler" w:date="2012-03-14T11:08:00Z"/>
                <w:rFonts w:ascii="Calibri" w:hAnsi="Calibri"/>
                <w:color w:val="000000"/>
                <w:sz w:val="16"/>
                <w:szCs w:val="16"/>
              </w:rPr>
            </w:pPr>
            <w:del w:id="89" w:author="kkfowler" w:date="2012-03-14T11:08:00Z">
              <w:r w:rsidRPr="00A03B10" w:rsidDel="0059375B">
                <w:rPr>
                  <w:rFonts w:ascii="Calibri" w:hAnsi="Calibri"/>
                  <w:color w:val="000000"/>
                  <w:sz w:val="16"/>
                  <w:szCs w:val="16"/>
                </w:rPr>
                <w:delText>623.35</w:delText>
              </w:r>
            </w:del>
          </w:p>
        </w:tc>
      </w:tr>
      <w:tr w:rsidR="00A03B10" w:rsidRPr="00A03B10" w:rsidDel="0059375B" w:rsidTr="00A03B10">
        <w:trPr>
          <w:trHeight w:val="300"/>
          <w:del w:id="90"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91" w:author="kkfowler" w:date="2012-03-14T11:08:00Z"/>
                <w:rFonts w:ascii="Calibri" w:hAnsi="Calibri"/>
                <w:color w:val="000000"/>
                <w:sz w:val="16"/>
                <w:szCs w:val="16"/>
              </w:rPr>
            </w:pPr>
            <w:del w:id="92" w:author="kkfowler" w:date="2012-03-14T11:08:00Z">
              <w:r w:rsidRPr="00A03B10" w:rsidDel="0059375B">
                <w:rPr>
                  <w:rFonts w:ascii="Calibri" w:hAnsi="Calibri"/>
                  <w:color w:val="000000"/>
                  <w:sz w:val="16"/>
                  <w:szCs w:val="16"/>
                </w:rPr>
                <w:delText>Stage 12</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93" w:author="kkfowler" w:date="2012-03-14T11:08:00Z"/>
                <w:rFonts w:ascii="Calibri" w:hAnsi="Calibri"/>
                <w:color w:val="000000"/>
                <w:sz w:val="16"/>
                <w:szCs w:val="16"/>
              </w:rPr>
            </w:pPr>
            <w:del w:id="94" w:author="kkfowler" w:date="2012-03-14T11:08:00Z">
              <w:r w:rsidRPr="00A03B10" w:rsidDel="0059375B">
                <w:rPr>
                  <w:rFonts w:ascii="Calibri" w:hAnsi="Calibri"/>
                  <w:color w:val="000000"/>
                  <w:sz w:val="16"/>
                  <w:szCs w:val="16"/>
                </w:rPr>
                <w:delText>9972</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95" w:author="kkfowler" w:date="2012-03-14T11:08:00Z"/>
                <w:rFonts w:ascii="Calibri" w:hAnsi="Calibri"/>
                <w:color w:val="000000"/>
                <w:sz w:val="16"/>
                <w:szCs w:val="16"/>
              </w:rPr>
            </w:pPr>
            <w:del w:id="96" w:author="kkfowler" w:date="2012-03-14T11:08:00Z">
              <w:r w:rsidRPr="00A03B10" w:rsidDel="0059375B">
                <w:rPr>
                  <w:rFonts w:ascii="Calibri" w:hAnsi="Calibri"/>
                  <w:color w:val="000000"/>
                  <w:sz w:val="16"/>
                  <w:szCs w:val="16"/>
                </w:rPr>
                <w:delText>624.35</w:delText>
              </w:r>
            </w:del>
          </w:p>
        </w:tc>
      </w:tr>
      <w:tr w:rsidR="00A03B10" w:rsidRPr="00A03B10" w:rsidDel="0059375B" w:rsidTr="00A03B10">
        <w:trPr>
          <w:trHeight w:val="300"/>
          <w:del w:id="97"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98" w:author="kkfowler" w:date="2012-03-14T11:08:00Z"/>
                <w:rFonts w:ascii="Calibri" w:hAnsi="Calibri"/>
                <w:color w:val="000000"/>
                <w:sz w:val="16"/>
                <w:szCs w:val="16"/>
              </w:rPr>
            </w:pPr>
            <w:del w:id="99" w:author="kkfowler" w:date="2012-03-14T11:08:00Z">
              <w:r w:rsidRPr="00A03B10" w:rsidDel="0059375B">
                <w:rPr>
                  <w:rFonts w:ascii="Calibri" w:hAnsi="Calibri"/>
                  <w:color w:val="000000"/>
                  <w:sz w:val="16"/>
                  <w:szCs w:val="16"/>
                </w:rPr>
                <w:delText>Stage 13</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00" w:author="kkfowler" w:date="2012-03-14T11:08:00Z"/>
                <w:rFonts w:ascii="Calibri" w:hAnsi="Calibri"/>
                <w:color w:val="000000"/>
                <w:sz w:val="16"/>
                <w:szCs w:val="16"/>
              </w:rPr>
            </w:pPr>
            <w:del w:id="101" w:author="kkfowler" w:date="2012-03-14T11:08:00Z">
              <w:r w:rsidRPr="00A03B10" w:rsidDel="0059375B">
                <w:rPr>
                  <w:rFonts w:ascii="Calibri" w:hAnsi="Calibri"/>
                  <w:color w:val="000000"/>
                  <w:sz w:val="16"/>
                  <w:szCs w:val="16"/>
                </w:rPr>
                <w:delText>12518</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02" w:author="kkfowler" w:date="2012-03-14T11:08:00Z"/>
                <w:rFonts w:ascii="Calibri" w:hAnsi="Calibri"/>
                <w:color w:val="000000"/>
                <w:sz w:val="16"/>
                <w:szCs w:val="16"/>
              </w:rPr>
            </w:pPr>
            <w:del w:id="103" w:author="kkfowler" w:date="2012-03-14T11:08:00Z">
              <w:r w:rsidRPr="00A03B10" w:rsidDel="0059375B">
                <w:rPr>
                  <w:rFonts w:ascii="Calibri" w:hAnsi="Calibri"/>
                  <w:color w:val="000000"/>
                  <w:sz w:val="16"/>
                  <w:szCs w:val="16"/>
                </w:rPr>
                <w:delText>625.35</w:delText>
              </w:r>
            </w:del>
          </w:p>
        </w:tc>
      </w:tr>
      <w:tr w:rsidR="00A03B10" w:rsidRPr="00A03B10" w:rsidDel="0059375B" w:rsidTr="00A03B10">
        <w:trPr>
          <w:trHeight w:val="300"/>
          <w:del w:id="104"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105" w:author="kkfowler" w:date="2012-03-14T11:08:00Z"/>
                <w:rFonts w:ascii="Calibri" w:hAnsi="Calibri"/>
                <w:color w:val="000000"/>
                <w:sz w:val="16"/>
                <w:szCs w:val="16"/>
              </w:rPr>
            </w:pPr>
            <w:del w:id="106" w:author="kkfowler" w:date="2012-03-14T11:08:00Z">
              <w:r w:rsidRPr="00A03B10" w:rsidDel="0059375B">
                <w:rPr>
                  <w:rFonts w:ascii="Calibri" w:hAnsi="Calibri"/>
                  <w:color w:val="000000"/>
                  <w:sz w:val="16"/>
                  <w:szCs w:val="16"/>
                </w:rPr>
                <w:delText>Stage 14</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07" w:author="kkfowler" w:date="2012-03-14T11:08:00Z"/>
                <w:rFonts w:ascii="Calibri" w:hAnsi="Calibri"/>
                <w:color w:val="000000"/>
                <w:sz w:val="16"/>
                <w:szCs w:val="16"/>
              </w:rPr>
            </w:pPr>
            <w:del w:id="108" w:author="kkfowler" w:date="2012-03-14T11:08:00Z">
              <w:r w:rsidRPr="00A03B10" w:rsidDel="0059375B">
                <w:rPr>
                  <w:rFonts w:ascii="Calibri" w:hAnsi="Calibri"/>
                  <w:color w:val="000000"/>
                  <w:sz w:val="16"/>
                  <w:szCs w:val="16"/>
                </w:rPr>
                <w:delText>15800</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09" w:author="kkfowler" w:date="2012-03-14T11:08:00Z"/>
                <w:rFonts w:ascii="Calibri" w:hAnsi="Calibri"/>
                <w:color w:val="000000"/>
                <w:sz w:val="16"/>
                <w:szCs w:val="16"/>
              </w:rPr>
            </w:pPr>
            <w:del w:id="110" w:author="kkfowler" w:date="2012-03-14T11:08:00Z">
              <w:r w:rsidRPr="00A03B10" w:rsidDel="0059375B">
                <w:rPr>
                  <w:rFonts w:ascii="Calibri" w:hAnsi="Calibri"/>
                  <w:color w:val="000000"/>
                  <w:sz w:val="16"/>
                  <w:szCs w:val="16"/>
                </w:rPr>
                <w:delText>626.35</w:delText>
              </w:r>
            </w:del>
          </w:p>
        </w:tc>
      </w:tr>
      <w:tr w:rsidR="00A03B10" w:rsidRPr="00A03B10" w:rsidDel="0059375B" w:rsidTr="00A03B10">
        <w:trPr>
          <w:trHeight w:val="300"/>
          <w:del w:id="111"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112" w:author="kkfowler" w:date="2012-03-14T11:08:00Z"/>
                <w:rFonts w:ascii="Calibri" w:hAnsi="Calibri"/>
                <w:color w:val="000000"/>
                <w:sz w:val="16"/>
                <w:szCs w:val="16"/>
              </w:rPr>
            </w:pPr>
            <w:del w:id="113" w:author="kkfowler" w:date="2012-03-14T11:08:00Z">
              <w:r w:rsidRPr="00A03B10" w:rsidDel="0059375B">
                <w:rPr>
                  <w:rFonts w:ascii="Calibri" w:hAnsi="Calibri"/>
                  <w:color w:val="000000"/>
                  <w:sz w:val="16"/>
                  <w:szCs w:val="16"/>
                </w:rPr>
                <w:delText>Stage 15</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14" w:author="kkfowler" w:date="2012-03-14T11:08:00Z"/>
                <w:rFonts w:ascii="Calibri" w:hAnsi="Calibri"/>
                <w:color w:val="000000"/>
                <w:sz w:val="16"/>
                <w:szCs w:val="16"/>
              </w:rPr>
            </w:pPr>
            <w:del w:id="115" w:author="kkfowler" w:date="2012-03-14T11:08:00Z">
              <w:r w:rsidRPr="00A03B10" w:rsidDel="0059375B">
                <w:rPr>
                  <w:rFonts w:ascii="Calibri" w:hAnsi="Calibri"/>
                  <w:color w:val="000000"/>
                  <w:sz w:val="16"/>
                  <w:szCs w:val="16"/>
                </w:rPr>
                <w:delText>20412</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16" w:author="kkfowler" w:date="2012-03-14T11:08:00Z"/>
                <w:rFonts w:ascii="Calibri" w:hAnsi="Calibri"/>
                <w:color w:val="000000"/>
                <w:sz w:val="16"/>
                <w:szCs w:val="16"/>
              </w:rPr>
            </w:pPr>
            <w:del w:id="117" w:author="kkfowler" w:date="2012-03-14T11:08:00Z">
              <w:r w:rsidRPr="00A03B10" w:rsidDel="0059375B">
                <w:rPr>
                  <w:rFonts w:ascii="Calibri" w:hAnsi="Calibri"/>
                  <w:color w:val="000000"/>
                  <w:sz w:val="16"/>
                  <w:szCs w:val="16"/>
                </w:rPr>
                <w:delText>627.35</w:delText>
              </w:r>
            </w:del>
          </w:p>
        </w:tc>
      </w:tr>
      <w:tr w:rsidR="00A03B10" w:rsidRPr="00A03B10" w:rsidDel="0059375B" w:rsidTr="00A03B10">
        <w:trPr>
          <w:trHeight w:val="300"/>
          <w:del w:id="118"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119" w:author="kkfowler" w:date="2012-03-14T11:08:00Z"/>
                <w:rFonts w:ascii="Calibri" w:hAnsi="Calibri"/>
                <w:color w:val="000000"/>
                <w:sz w:val="16"/>
                <w:szCs w:val="16"/>
              </w:rPr>
            </w:pPr>
            <w:del w:id="120" w:author="kkfowler" w:date="2012-03-14T11:08:00Z">
              <w:r w:rsidRPr="00A03B10" w:rsidDel="0059375B">
                <w:rPr>
                  <w:rFonts w:ascii="Calibri" w:hAnsi="Calibri"/>
                  <w:color w:val="000000"/>
                  <w:sz w:val="16"/>
                  <w:szCs w:val="16"/>
                </w:rPr>
                <w:delText>Stage 16</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21" w:author="kkfowler" w:date="2012-03-14T11:08:00Z"/>
                <w:rFonts w:ascii="Calibri" w:hAnsi="Calibri"/>
                <w:color w:val="000000"/>
                <w:sz w:val="16"/>
                <w:szCs w:val="16"/>
              </w:rPr>
            </w:pPr>
            <w:del w:id="122" w:author="kkfowler" w:date="2012-03-14T11:08:00Z">
              <w:r w:rsidRPr="00A03B10" w:rsidDel="0059375B">
                <w:rPr>
                  <w:rFonts w:ascii="Calibri" w:hAnsi="Calibri"/>
                  <w:color w:val="000000"/>
                  <w:sz w:val="16"/>
                  <w:szCs w:val="16"/>
                </w:rPr>
                <w:delText>28672</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23" w:author="kkfowler" w:date="2012-03-14T11:08:00Z"/>
                <w:rFonts w:ascii="Calibri" w:hAnsi="Calibri"/>
                <w:color w:val="000000"/>
                <w:sz w:val="16"/>
                <w:szCs w:val="16"/>
              </w:rPr>
            </w:pPr>
            <w:del w:id="124" w:author="kkfowler" w:date="2012-03-14T11:08:00Z">
              <w:r w:rsidRPr="00A03B10" w:rsidDel="0059375B">
                <w:rPr>
                  <w:rFonts w:ascii="Calibri" w:hAnsi="Calibri"/>
                  <w:color w:val="000000"/>
                  <w:sz w:val="16"/>
                  <w:szCs w:val="16"/>
                </w:rPr>
                <w:delText>628.35</w:delText>
              </w:r>
            </w:del>
          </w:p>
        </w:tc>
      </w:tr>
      <w:tr w:rsidR="00A03B10" w:rsidRPr="00A03B10" w:rsidDel="0059375B" w:rsidTr="00A03B10">
        <w:trPr>
          <w:trHeight w:val="300"/>
          <w:del w:id="125" w:author="kkfowler" w:date="2012-03-14T11:08:00Z"/>
        </w:trPr>
        <w:tc>
          <w:tcPr>
            <w:tcW w:w="174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textAlignment w:val="auto"/>
              <w:rPr>
                <w:del w:id="126" w:author="kkfowler" w:date="2012-03-14T11:08:00Z"/>
                <w:rFonts w:ascii="Calibri" w:hAnsi="Calibri"/>
                <w:color w:val="000000"/>
                <w:sz w:val="16"/>
                <w:szCs w:val="16"/>
              </w:rPr>
            </w:pPr>
            <w:del w:id="127" w:author="kkfowler" w:date="2012-03-14T11:08:00Z">
              <w:r w:rsidRPr="00A03B10" w:rsidDel="0059375B">
                <w:rPr>
                  <w:rFonts w:ascii="Calibri" w:hAnsi="Calibri"/>
                  <w:color w:val="000000"/>
                  <w:sz w:val="16"/>
                  <w:szCs w:val="16"/>
                </w:rPr>
                <w:delText>Stage 17</w:delText>
              </w:r>
            </w:del>
          </w:p>
        </w:tc>
        <w:tc>
          <w:tcPr>
            <w:tcW w:w="96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28" w:author="kkfowler" w:date="2012-03-14T11:08:00Z"/>
                <w:rFonts w:ascii="Calibri" w:hAnsi="Calibri"/>
                <w:color w:val="000000"/>
                <w:sz w:val="16"/>
                <w:szCs w:val="16"/>
              </w:rPr>
            </w:pPr>
            <w:del w:id="129" w:author="kkfowler" w:date="2012-03-14T11:08:00Z">
              <w:r w:rsidRPr="00A03B10" w:rsidDel="0059375B">
                <w:rPr>
                  <w:rFonts w:ascii="Calibri" w:hAnsi="Calibri"/>
                  <w:color w:val="000000"/>
                  <w:sz w:val="16"/>
                  <w:szCs w:val="16"/>
                </w:rPr>
                <w:delText>43442</w:delText>
              </w:r>
            </w:del>
          </w:p>
        </w:tc>
        <w:tc>
          <w:tcPr>
            <w:tcW w:w="1180" w:type="dxa"/>
            <w:tcBorders>
              <w:top w:val="nil"/>
              <w:left w:val="nil"/>
              <w:bottom w:val="nil"/>
              <w:right w:val="nil"/>
            </w:tcBorders>
            <w:shd w:val="clear" w:color="auto" w:fill="auto"/>
            <w:noWrap/>
            <w:vAlign w:val="bottom"/>
            <w:hideMark/>
          </w:tcPr>
          <w:p w:rsidR="00A03B10" w:rsidRPr="00A03B10" w:rsidDel="0059375B" w:rsidRDefault="00A03B10" w:rsidP="00A03B10">
            <w:pPr>
              <w:overflowPunct/>
              <w:autoSpaceDE/>
              <w:autoSpaceDN/>
              <w:adjustRightInd/>
              <w:jc w:val="right"/>
              <w:textAlignment w:val="auto"/>
              <w:rPr>
                <w:del w:id="130" w:author="kkfowler" w:date="2012-03-14T11:08:00Z"/>
                <w:rFonts w:ascii="Calibri" w:hAnsi="Calibri"/>
                <w:color w:val="000000"/>
                <w:sz w:val="16"/>
                <w:szCs w:val="16"/>
              </w:rPr>
            </w:pPr>
            <w:del w:id="131" w:author="kkfowler" w:date="2012-03-14T11:08:00Z">
              <w:r w:rsidRPr="00A03B10" w:rsidDel="0059375B">
                <w:rPr>
                  <w:rFonts w:ascii="Calibri" w:hAnsi="Calibri"/>
                  <w:color w:val="000000"/>
                  <w:sz w:val="16"/>
                  <w:szCs w:val="16"/>
                </w:rPr>
                <w:delText>629.35</w:delText>
              </w:r>
            </w:del>
          </w:p>
        </w:tc>
      </w:tr>
    </w:tbl>
    <w:p w:rsidR="00A03B10" w:rsidRPr="003E3839" w:rsidDel="0059375B" w:rsidRDefault="00A03B10" w:rsidP="005C39F1">
      <w:pPr>
        <w:pStyle w:val="2ndOrderHeading"/>
        <w:widowControl w:val="0"/>
        <w:spacing w:before="320" w:line="240" w:lineRule="exact"/>
        <w:outlineLvl w:val="1"/>
        <w:rPr>
          <w:del w:id="132" w:author="kkfowler" w:date="2012-03-14T11:08:00Z"/>
          <w:rFonts w:ascii="Helvetica" w:hAnsi="Helvetica"/>
          <w:sz w:val="16"/>
          <w:szCs w:val="16"/>
        </w:rPr>
      </w:pPr>
    </w:p>
    <w:p w:rsidR="00E64F1E" w:rsidRDefault="00E64F1E" w:rsidP="00EF5BCA">
      <w:pPr>
        <w:pStyle w:val="3rdOrderHeading"/>
        <w:rPr>
          <w:rFonts w:ascii="Helvetica" w:hAnsi="Helvetica"/>
          <w:bCs/>
        </w:rPr>
      </w:pPr>
      <w:bookmarkStart w:id="133" w:name="_Toc94080402"/>
      <w:bookmarkStart w:id="134" w:name="_Toc161128947"/>
    </w:p>
    <w:p w:rsidR="00824CCF" w:rsidRPr="00EF5BCA" w:rsidRDefault="00EC2C4D" w:rsidP="00EF5BCA">
      <w:pPr>
        <w:pStyle w:val="3rdOrderHeading"/>
        <w:rPr>
          <w:rFonts w:ascii="Helvetica" w:hAnsi="Helvetica"/>
          <w:bCs/>
        </w:rPr>
      </w:pPr>
      <w:bookmarkStart w:id="135" w:name="_Toc314657556"/>
      <w:r w:rsidRPr="00EF5BCA">
        <w:rPr>
          <w:rFonts w:ascii="Helvetica" w:hAnsi="Helvetica"/>
          <w:bCs/>
        </w:rPr>
        <w:t xml:space="preserve">A. </w:t>
      </w:r>
      <w:bookmarkEnd w:id="133"/>
      <w:bookmarkEnd w:id="134"/>
      <w:r w:rsidR="00AA5F8B" w:rsidRPr="00EF5BCA">
        <w:rPr>
          <w:rFonts w:ascii="Helvetica" w:hAnsi="Helvetica"/>
          <w:bCs/>
        </w:rPr>
        <w:t>Stream Gage Selection and Rating Suitability</w:t>
      </w:r>
      <w:bookmarkEnd w:id="135"/>
    </w:p>
    <w:p w:rsidR="009307A3" w:rsidRDefault="009307A3" w:rsidP="003C7FA6">
      <w:pPr>
        <w:pStyle w:val="Body"/>
        <w:rPr>
          <w:ins w:id="136" w:author="kkfowler" w:date="2012-03-14T11:12:00Z"/>
          <w:rFonts w:ascii="Helvetica" w:hAnsi="Helvetica"/>
          <w:color w:val="auto"/>
          <w:sz w:val="22"/>
          <w:szCs w:val="22"/>
        </w:rPr>
      </w:pPr>
      <w:r w:rsidRPr="00C830BE">
        <w:rPr>
          <w:rFonts w:ascii="Helvetica" w:hAnsi="Helvetica"/>
          <w:color w:val="auto"/>
          <w:sz w:val="22"/>
          <w:szCs w:val="22"/>
        </w:rPr>
        <w:t>The Driftwood River near Edinburgh, Indiana 03363000</w:t>
      </w:r>
      <w:r w:rsidR="00C830BE" w:rsidRPr="00C830BE">
        <w:rPr>
          <w:rFonts w:ascii="Helvetica" w:hAnsi="Helvetica"/>
          <w:color w:val="auto"/>
          <w:sz w:val="22"/>
          <w:szCs w:val="22"/>
        </w:rPr>
        <w:t xml:space="preserve"> has record from 1941 </w:t>
      </w:r>
      <w:r w:rsidR="00C830BE">
        <w:rPr>
          <w:rFonts w:ascii="Helvetica" w:hAnsi="Helvetica"/>
          <w:color w:val="auto"/>
          <w:sz w:val="22"/>
          <w:szCs w:val="22"/>
        </w:rPr>
        <w:t>to 1991 and was re</w:t>
      </w:r>
      <w:r w:rsidR="009E369F">
        <w:rPr>
          <w:rFonts w:ascii="Helvetica" w:hAnsi="Helvetica"/>
          <w:color w:val="auto"/>
          <w:sz w:val="22"/>
          <w:szCs w:val="22"/>
        </w:rPr>
        <w:t>activated</w:t>
      </w:r>
      <w:r w:rsidR="00C830BE">
        <w:rPr>
          <w:rFonts w:ascii="Helvetica" w:hAnsi="Helvetica"/>
          <w:color w:val="auto"/>
          <w:sz w:val="22"/>
          <w:szCs w:val="22"/>
        </w:rPr>
        <w:t xml:space="preserve"> in 2011 with funding from Camp Atterbury to establish the site for AHPS. Several measurements were made at the site during high water in the spring of 2011 to confirm the upper end of the rating curve. Flood forcasting information from this site will help the miltary base move troops and supplies during times of high water. In agreement with NWS flood stages to be modeled range from 9 to17 feet.</w:t>
      </w:r>
    </w:p>
    <w:p w:rsidR="00235218" w:rsidRDefault="00235218" w:rsidP="003C7FA6">
      <w:pPr>
        <w:pStyle w:val="Body"/>
        <w:rPr>
          <w:ins w:id="137" w:author="kkfowler" w:date="2012-03-14T11:12:00Z"/>
          <w:rFonts w:ascii="Helvetica" w:hAnsi="Helvetica"/>
          <w:color w:val="auto"/>
          <w:sz w:val="22"/>
          <w:szCs w:val="22"/>
        </w:rPr>
      </w:pPr>
    </w:p>
    <w:p w:rsidR="00235218" w:rsidRDefault="00235218" w:rsidP="003C7FA6">
      <w:pPr>
        <w:pStyle w:val="Body"/>
        <w:rPr>
          <w:rFonts w:ascii="Helvetica" w:hAnsi="Helvetica"/>
          <w:color w:val="auto"/>
          <w:sz w:val="22"/>
          <w:szCs w:val="22"/>
        </w:rPr>
      </w:pPr>
      <w:ins w:id="138" w:author="kkfowler" w:date="2012-03-14T11:12:00Z">
        <w:r>
          <w:rPr>
            <w:rFonts w:ascii="Helvetica" w:hAnsi="Helvetica"/>
            <w:color w:val="auto"/>
            <w:sz w:val="22"/>
            <w:szCs w:val="22"/>
          </w:rPr>
          <w:t xml:space="preserve">Sugar Creek near Edinburgh, Indiana 03362500 has record from </w:t>
        </w:r>
      </w:ins>
      <w:ins w:id="139" w:author="kkfowler" w:date="2012-03-14T11:19:00Z">
        <w:r>
          <w:rPr>
            <w:rFonts w:ascii="Helvetica" w:hAnsi="Helvetica"/>
            <w:color w:val="auto"/>
            <w:sz w:val="22"/>
            <w:szCs w:val="22"/>
          </w:rPr>
          <w:t xml:space="preserve">1943 through the current year. </w:t>
        </w:r>
      </w:ins>
      <w:ins w:id="140" w:author="kkfowler" w:date="2012-03-14T11:21:00Z">
        <w:r>
          <w:rPr>
            <w:rFonts w:ascii="Helvetica" w:hAnsi="Helvetica"/>
            <w:color w:val="auto"/>
            <w:sz w:val="22"/>
            <w:szCs w:val="22"/>
          </w:rPr>
          <w:t>The current rating was used to estimated flows to the Driftwood River.</w:t>
        </w:r>
      </w:ins>
    </w:p>
    <w:p w:rsidR="00A77353" w:rsidRDefault="00A77353" w:rsidP="003C7FA6">
      <w:pPr>
        <w:pStyle w:val="Body"/>
        <w:rPr>
          <w:rFonts w:ascii="Helvetica" w:hAnsi="Helvetica"/>
          <w:color w:val="auto"/>
          <w:sz w:val="22"/>
          <w:szCs w:val="22"/>
        </w:rPr>
      </w:pPr>
    </w:p>
    <w:p w:rsidR="00A77353" w:rsidRPr="00C830BE" w:rsidRDefault="00A77353" w:rsidP="003C7FA6">
      <w:pPr>
        <w:pStyle w:val="Body"/>
        <w:rPr>
          <w:rFonts w:ascii="Helvetica" w:hAnsi="Helvetica"/>
          <w:color w:val="auto"/>
          <w:sz w:val="22"/>
          <w:szCs w:val="22"/>
        </w:rPr>
      </w:pPr>
    </w:p>
    <w:p w:rsidR="0096648F" w:rsidRPr="004D4D55" w:rsidRDefault="0096648F" w:rsidP="003C7FA6">
      <w:pPr>
        <w:pStyle w:val="Body"/>
        <w:rPr>
          <w:rFonts w:ascii="Helvetica" w:hAnsi="Helvetica"/>
          <w:color w:val="548DD4"/>
          <w:sz w:val="22"/>
          <w:szCs w:val="22"/>
        </w:rPr>
      </w:pPr>
    </w:p>
    <w:p w:rsidR="003E319F" w:rsidRPr="003E319F" w:rsidRDefault="003E319F" w:rsidP="003E319F">
      <w:pPr>
        <w:pStyle w:val="3rdOrderHeading"/>
        <w:rPr>
          <w:rFonts w:ascii="Helvetica" w:hAnsi="Helvetica"/>
          <w:bCs/>
        </w:rPr>
      </w:pPr>
      <w:bookmarkStart w:id="141" w:name="_Toc314657557"/>
      <w:r>
        <w:rPr>
          <w:rFonts w:ascii="Helvetica" w:hAnsi="Helvetica"/>
          <w:bCs/>
        </w:rPr>
        <w:t>B</w:t>
      </w:r>
      <w:r w:rsidRPr="00EF5BCA">
        <w:rPr>
          <w:rFonts w:ascii="Helvetica" w:hAnsi="Helvetica"/>
          <w:bCs/>
        </w:rPr>
        <w:t xml:space="preserve">. Stream Gage </w:t>
      </w:r>
      <w:r>
        <w:rPr>
          <w:rFonts w:ascii="Helvetica" w:hAnsi="Helvetica"/>
          <w:bCs/>
        </w:rPr>
        <w:t>Datum</w:t>
      </w:r>
      <w:bookmarkEnd w:id="141"/>
    </w:p>
    <w:p w:rsidR="00A77353" w:rsidRPr="00A77353" w:rsidRDefault="00A77353" w:rsidP="003C7FA6">
      <w:pPr>
        <w:pStyle w:val="Body"/>
        <w:rPr>
          <w:rFonts w:ascii="Helvetica" w:hAnsi="Helvetica"/>
          <w:color w:val="auto"/>
          <w:sz w:val="22"/>
          <w:szCs w:val="22"/>
        </w:rPr>
      </w:pPr>
      <w:r>
        <w:rPr>
          <w:rFonts w:ascii="Helvetica" w:hAnsi="Helvetica"/>
          <w:color w:val="auto"/>
          <w:sz w:val="22"/>
          <w:szCs w:val="22"/>
        </w:rPr>
        <w:t xml:space="preserve">The datum of Driftwood River near Edinburgh </w:t>
      </w:r>
      <w:r w:rsidR="00965092">
        <w:rPr>
          <w:rFonts w:ascii="Helvetica" w:hAnsi="Helvetica"/>
          <w:color w:val="auto"/>
          <w:sz w:val="22"/>
          <w:szCs w:val="22"/>
        </w:rPr>
        <w:t xml:space="preserve">03363000 </w:t>
      </w:r>
      <w:r>
        <w:rPr>
          <w:rFonts w:ascii="Helvetica" w:hAnsi="Helvetica"/>
          <w:color w:val="auto"/>
          <w:sz w:val="22"/>
          <w:szCs w:val="22"/>
        </w:rPr>
        <w:t>is 636.598 NAVD 88.</w:t>
      </w:r>
      <w:r w:rsidR="00E65E03">
        <w:rPr>
          <w:rFonts w:ascii="Helvetica" w:hAnsi="Helvetica"/>
          <w:color w:val="auto"/>
          <w:sz w:val="22"/>
          <w:szCs w:val="22"/>
        </w:rPr>
        <w:t xml:space="preserve">The datum of Sugar Creek near Edinburgh </w:t>
      </w:r>
      <w:r w:rsidR="00965092">
        <w:rPr>
          <w:rFonts w:ascii="Helvetica" w:hAnsi="Helvetica"/>
          <w:color w:val="auto"/>
          <w:sz w:val="22"/>
          <w:szCs w:val="22"/>
        </w:rPr>
        <w:t xml:space="preserve">03362500 is 645.833 NAVD 88. </w:t>
      </w:r>
    </w:p>
    <w:p w:rsidR="00AA5F8B" w:rsidRDefault="00AA5F8B" w:rsidP="003C7FA6">
      <w:pPr>
        <w:pStyle w:val="Body"/>
        <w:rPr>
          <w:rFonts w:ascii="Helvetica" w:hAnsi="Helvetica"/>
          <w:sz w:val="22"/>
          <w:szCs w:val="22"/>
        </w:rPr>
      </w:pPr>
    </w:p>
    <w:p w:rsidR="00AA5F8B" w:rsidRDefault="00AA5F8B" w:rsidP="003C7FA6">
      <w:pPr>
        <w:pStyle w:val="Body"/>
        <w:rPr>
          <w:rFonts w:ascii="Helvetica" w:hAnsi="Helvetica"/>
          <w:sz w:val="22"/>
          <w:szCs w:val="22"/>
        </w:rPr>
      </w:pPr>
    </w:p>
    <w:p w:rsidR="00AA5F8B" w:rsidRDefault="00AA5F8B" w:rsidP="003C7FA6">
      <w:pPr>
        <w:pStyle w:val="Body"/>
        <w:rPr>
          <w:rFonts w:ascii="Helvetica" w:hAnsi="Helvetica"/>
          <w:sz w:val="22"/>
          <w:szCs w:val="22"/>
        </w:rPr>
      </w:pPr>
    </w:p>
    <w:p w:rsidR="00EC2C4D" w:rsidRPr="00C233B6" w:rsidRDefault="00EC2C4D" w:rsidP="00C233B6">
      <w:pPr>
        <w:pStyle w:val="2ndOrderHeading"/>
        <w:widowControl w:val="0"/>
        <w:spacing w:before="320" w:line="240" w:lineRule="exact"/>
        <w:outlineLvl w:val="1"/>
        <w:rPr>
          <w:rFonts w:ascii="Helvetica" w:hAnsi="Helvetica"/>
        </w:rPr>
      </w:pPr>
      <w:bookmarkStart w:id="142" w:name="_Toc94080404"/>
      <w:bookmarkStart w:id="143" w:name="_Toc161128948"/>
      <w:bookmarkStart w:id="144" w:name="_Toc314657558"/>
      <w:r w:rsidRPr="00C233B6">
        <w:rPr>
          <w:rFonts w:ascii="Helvetica" w:hAnsi="Helvetica"/>
        </w:rPr>
        <w:t>HYDRAULIC ANALYSES</w:t>
      </w:r>
      <w:bookmarkEnd w:id="142"/>
      <w:bookmarkEnd w:id="143"/>
      <w:bookmarkEnd w:id="144"/>
    </w:p>
    <w:p w:rsidR="00B10A7A" w:rsidRPr="00271EFB" w:rsidRDefault="00B10A7A" w:rsidP="00E54016">
      <w:pPr>
        <w:pStyle w:val="Body"/>
        <w:rPr>
          <w:rFonts w:ascii="Helvetica" w:hAnsi="Helvetica"/>
          <w:i/>
          <w:color w:val="auto"/>
          <w:sz w:val="22"/>
          <w:szCs w:val="22"/>
        </w:rPr>
      </w:pPr>
    </w:p>
    <w:p w:rsidR="00273B42" w:rsidRDefault="007D70F3" w:rsidP="00E54016">
      <w:pPr>
        <w:pStyle w:val="Body"/>
        <w:rPr>
          <w:rFonts w:ascii="Helvetica" w:hAnsi="Helvetica"/>
          <w:sz w:val="22"/>
          <w:szCs w:val="22"/>
        </w:rPr>
      </w:pPr>
      <w:r>
        <w:rPr>
          <w:rFonts w:ascii="Helvetica" w:hAnsi="Helvetica"/>
          <w:sz w:val="22"/>
          <w:szCs w:val="22"/>
        </w:rPr>
        <w:t>HEC-RAS (version 4.1</w:t>
      </w:r>
      <w:r w:rsidR="00F349F3" w:rsidRPr="000D3447">
        <w:rPr>
          <w:rFonts w:ascii="Helvetica" w:hAnsi="Helvetica"/>
          <w:sz w:val="22"/>
          <w:szCs w:val="22"/>
        </w:rPr>
        <w:t>)</w:t>
      </w:r>
      <w:r w:rsidR="00965092">
        <w:rPr>
          <w:rFonts w:ascii="Helvetica" w:hAnsi="Helvetica"/>
          <w:sz w:val="22"/>
          <w:szCs w:val="22"/>
        </w:rPr>
        <w:t xml:space="preserve"> </w:t>
      </w:r>
      <w:r w:rsidR="00F349F3" w:rsidRPr="000D3447">
        <w:rPr>
          <w:rFonts w:ascii="Helvetica" w:hAnsi="Helvetica"/>
          <w:sz w:val="22"/>
          <w:szCs w:val="22"/>
        </w:rPr>
        <w:t xml:space="preserve">was used to model flood profiles for all streams analyzed in this study effort. After the initial hydraulic models </w:t>
      </w:r>
      <w:r w:rsidR="009B7F8A">
        <w:rPr>
          <w:rFonts w:ascii="Helvetica" w:hAnsi="Helvetica"/>
          <w:sz w:val="22"/>
          <w:szCs w:val="22"/>
        </w:rPr>
        <w:t>calculations</w:t>
      </w:r>
      <w:r w:rsidR="00F349F3" w:rsidRPr="000D3447">
        <w:rPr>
          <w:rFonts w:ascii="Helvetica" w:hAnsi="Helvetica"/>
          <w:sz w:val="22"/>
          <w:szCs w:val="22"/>
        </w:rPr>
        <w:t xml:space="preserve"> were completed, warnings presented by the HEC-RAS model were reviewed. The results were assessed for validity, accuracy, and appropriate engineering practices. Some of the areas of concern included: 1) criti</w:t>
      </w:r>
      <w:r w:rsidR="007E2760" w:rsidRPr="000D3447">
        <w:rPr>
          <w:rFonts w:ascii="Helvetica" w:hAnsi="Helvetica"/>
          <w:sz w:val="22"/>
          <w:szCs w:val="22"/>
        </w:rPr>
        <w:t>cal water-surface calculations</w:t>
      </w:r>
      <w:r w:rsidR="00F349F3" w:rsidRPr="000D3447">
        <w:rPr>
          <w:rFonts w:ascii="Helvetica" w:hAnsi="Helvetica"/>
          <w:sz w:val="22"/>
          <w:szCs w:val="22"/>
        </w:rPr>
        <w:t xml:space="preserve">, </w:t>
      </w:r>
      <w:r w:rsidR="007E2760" w:rsidRPr="000D3447">
        <w:rPr>
          <w:rFonts w:ascii="Helvetica" w:hAnsi="Helvetica"/>
          <w:sz w:val="22"/>
          <w:szCs w:val="22"/>
        </w:rPr>
        <w:t>2</w:t>
      </w:r>
      <w:r w:rsidR="00F349F3" w:rsidRPr="000D3447">
        <w:rPr>
          <w:rFonts w:ascii="Helvetica" w:hAnsi="Helvetica"/>
          <w:sz w:val="22"/>
          <w:szCs w:val="22"/>
        </w:rPr>
        <w:t>) water-</w:t>
      </w:r>
      <w:r w:rsidR="00F349F3" w:rsidRPr="000D3447">
        <w:rPr>
          <w:rFonts w:ascii="Helvetica" w:hAnsi="Helvetica"/>
          <w:sz w:val="22"/>
          <w:szCs w:val="22"/>
        </w:rPr>
        <w:lastRenderedPageBreak/>
        <w:t>surface elevation differences betwee</w:t>
      </w:r>
      <w:r w:rsidR="007E2760" w:rsidRPr="000D3447">
        <w:rPr>
          <w:rFonts w:ascii="Helvetica" w:hAnsi="Helvetica"/>
          <w:sz w:val="22"/>
          <w:szCs w:val="22"/>
        </w:rPr>
        <w:t>n adjacent cross-sections, and 3</w:t>
      </w:r>
      <w:r w:rsidR="00F349F3" w:rsidRPr="000D3447">
        <w:rPr>
          <w:rFonts w:ascii="Helvetica" w:hAnsi="Helvetica"/>
          <w:sz w:val="22"/>
          <w:szCs w:val="22"/>
        </w:rPr>
        <w:t>) correct usage of ineffective flow areas.</w:t>
      </w:r>
    </w:p>
    <w:p w:rsidR="00273B42" w:rsidRDefault="00273B42" w:rsidP="00E54016">
      <w:pPr>
        <w:pStyle w:val="Body"/>
        <w:rPr>
          <w:rFonts w:ascii="Helvetica" w:hAnsi="Helvetica"/>
          <w:sz w:val="22"/>
          <w:szCs w:val="22"/>
        </w:rPr>
      </w:pPr>
    </w:p>
    <w:p w:rsidR="00EC2C4D" w:rsidRPr="00BF1C0D" w:rsidRDefault="00F349F3" w:rsidP="00E54016">
      <w:pPr>
        <w:pStyle w:val="Body"/>
        <w:rPr>
          <w:rFonts w:ascii="Helvetica" w:hAnsi="Helvetica" w:cs="Arial"/>
          <w:b/>
          <w:color w:val="auto"/>
          <w:sz w:val="22"/>
          <w:szCs w:val="22"/>
        </w:rPr>
      </w:pPr>
      <w:r w:rsidRPr="000D3447">
        <w:rPr>
          <w:rFonts w:ascii="Helvetica" w:hAnsi="Helvetica"/>
          <w:sz w:val="22"/>
          <w:szCs w:val="22"/>
        </w:rPr>
        <w:t xml:space="preserve">After the initial areas of concern were addressed, </w:t>
      </w:r>
      <w:r w:rsidR="00BF3F71">
        <w:rPr>
          <w:rFonts w:ascii="Helvetica" w:hAnsi="Helvetica"/>
          <w:sz w:val="22"/>
          <w:szCs w:val="22"/>
        </w:rPr>
        <w:t xml:space="preserve">the </w:t>
      </w:r>
      <w:r w:rsidRPr="000D3447">
        <w:rPr>
          <w:rFonts w:ascii="Helvetica" w:hAnsi="Helvetica"/>
          <w:sz w:val="22"/>
          <w:szCs w:val="22"/>
        </w:rPr>
        <w:t xml:space="preserve">HEC-RAS </w:t>
      </w:r>
      <w:r w:rsidR="00BF3F71">
        <w:rPr>
          <w:rFonts w:ascii="Helvetica" w:hAnsi="Helvetica"/>
          <w:sz w:val="22"/>
          <w:szCs w:val="22"/>
        </w:rPr>
        <w:t>models were</w:t>
      </w:r>
      <w:r w:rsidRPr="000D3447">
        <w:rPr>
          <w:rFonts w:ascii="Helvetica" w:hAnsi="Helvetica"/>
          <w:sz w:val="22"/>
          <w:szCs w:val="22"/>
        </w:rPr>
        <w:t xml:space="preserve"> re</w:t>
      </w:r>
      <w:r w:rsidR="00BF3F71">
        <w:rPr>
          <w:rFonts w:ascii="Helvetica" w:hAnsi="Helvetica"/>
          <w:sz w:val="22"/>
          <w:szCs w:val="22"/>
        </w:rPr>
        <w:t>calculated</w:t>
      </w:r>
      <w:r w:rsidRPr="000D3447">
        <w:rPr>
          <w:rFonts w:ascii="Helvetica" w:hAnsi="Helvetica"/>
          <w:sz w:val="22"/>
          <w:szCs w:val="22"/>
        </w:rPr>
        <w:t xml:space="preserve">. All </w:t>
      </w:r>
      <w:r w:rsidRPr="00BF1C0D">
        <w:rPr>
          <w:rFonts w:ascii="Helvetica" w:hAnsi="Helvetica"/>
          <w:color w:val="auto"/>
          <w:sz w:val="22"/>
          <w:szCs w:val="22"/>
        </w:rPr>
        <w:t>remaining warnings generated by HEC-RAS were reviewed and judged acceptable for the final models presented in this study.</w:t>
      </w:r>
      <w:r w:rsidR="004D26C8" w:rsidRPr="00BF1C0D">
        <w:rPr>
          <w:rFonts w:ascii="Helvetica" w:hAnsi="Helvetica"/>
          <w:color w:val="auto"/>
          <w:sz w:val="22"/>
          <w:szCs w:val="22"/>
        </w:rPr>
        <w:t xml:space="preserve"> Table </w:t>
      </w:r>
      <w:r w:rsidR="00965092" w:rsidRPr="00BF1C0D">
        <w:rPr>
          <w:rFonts w:ascii="Helvetica" w:hAnsi="Helvetica"/>
          <w:color w:val="auto"/>
          <w:sz w:val="22"/>
          <w:szCs w:val="22"/>
        </w:rPr>
        <w:t>2</w:t>
      </w:r>
      <w:r w:rsidR="004D26C8" w:rsidRPr="00BF1C0D">
        <w:rPr>
          <w:rFonts w:ascii="Helvetica" w:hAnsi="Helvetica"/>
          <w:color w:val="auto"/>
          <w:sz w:val="22"/>
          <w:szCs w:val="22"/>
        </w:rPr>
        <w:t xml:space="preserve"> shows the models used and the model analysis date for each stream submitted in this project</w:t>
      </w:r>
      <w:r w:rsidR="005837FC" w:rsidRPr="00BF1C0D">
        <w:rPr>
          <w:rFonts w:ascii="Helvetica" w:hAnsi="Helvetica"/>
          <w:color w:val="auto"/>
          <w:sz w:val="22"/>
          <w:szCs w:val="22"/>
        </w:rPr>
        <w:t>.</w:t>
      </w:r>
    </w:p>
    <w:p w:rsidR="00EC2C4D" w:rsidRPr="00BF1C0D" w:rsidRDefault="00984716" w:rsidP="00FE597F">
      <w:pPr>
        <w:pStyle w:val="TableTitle"/>
        <w:rPr>
          <w:rFonts w:ascii="Helvetica" w:hAnsi="Helvetica"/>
          <w:color w:val="auto"/>
        </w:rPr>
      </w:pPr>
      <w:r w:rsidRPr="00BF1C0D">
        <w:rPr>
          <w:rStyle w:val="Bold-9H"/>
          <w:rFonts w:ascii="Helvetica" w:hAnsi="Helvetica"/>
          <w:b w:val="0"/>
          <w:color w:val="auto"/>
        </w:rPr>
        <w:t xml:space="preserve">Table </w:t>
      </w:r>
      <w:r w:rsidR="00833CDD">
        <w:rPr>
          <w:rStyle w:val="Bold-9H"/>
          <w:rFonts w:ascii="Helvetica" w:hAnsi="Helvetica"/>
          <w:b w:val="0"/>
          <w:color w:val="auto"/>
        </w:rPr>
        <w:t>3</w:t>
      </w:r>
      <w:r w:rsidR="00965092" w:rsidRPr="00BF1C0D">
        <w:rPr>
          <w:rStyle w:val="Bold-9H"/>
          <w:rFonts w:ascii="Helvetica" w:hAnsi="Helvetica"/>
          <w:b w:val="0"/>
          <w:color w:val="auto"/>
        </w:rPr>
        <w:t>.</w:t>
      </w:r>
      <w:r w:rsidR="00965092" w:rsidRPr="00BF1C0D">
        <w:rPr>
          <w:rStyle w:val="Bold-9H"/>
          <w:rFonts w:ascii="Helvetica" w:hAnsi="Helvetica"/>
          <w:b w:val="0"/>
          <w:i/>
          <w:color w:val="auto"/>
        </w:rPr>
        <w:t xml:space="preserve"> </w:t>
      </w:r>
      <w:r w:rsidR="00FE597F" w:rsidRPr="00BF1C0D">
        <w:rPr>
          <w:rStyle w:val="Bold-9H"/>
          <w:rFonts w:ascii="Helvetica" w:hAnsi="Helvetica"/>
          <w:b w:val="0"/>
          <w:color w:val="auto"/>
        </w:rPr>
        <w:t xml:space="preserve"> </w:t>
      </w:r>
      <w:r w:rsidR="001856FA" w:rsidRPr="00BF1C0D">
        <w:rPr>
          <w:rStyle w:val="Bold-9H"/>
          <w:rFonts w:ascii="Helvetica" w:hAnsi="Helvetica"/>
          <w:b w:val="0"/>
          <w:color w:val="auto"/>
        </w:rPr>
        <w:t xml:space="preserve">Summary of the hydraulic </w:t>
      </w:r>
      <w:r w:rsidR="004D26C8" w:rsidRPr="00BF1C0D">
        <w:rPr>
          <w:rStyle w:val="Bold-9H"/>
          <w:rFonts w:ascii="Helvetica" w:hAnsi="Helvetica"/>
          <w:b w:val="0"/>
          <w:color w:val="auto"/>
        </w:rPr>
        <w:t xml:space="preserve">model </w:t>
      </w:r>
      <w:r w:rsidR="001856FA" w:rsidRPr="00BF1C0D">
        <w:rPr>
          <w:rStyle w:val="Bold-9H"/>
          <w:rFonts w:ascii="Helvetica" w:hAnsi="Helvetica"/>
          <w:b w:val="0"/>
          <w:color w:val="auto"/>
        </w:rPr>
        <w:t>version and analysis date for each of the studied</w:t>
      </w:r>
      <w:r w:rsidR="004D26C8" w:rsidRPr="00BF1C0D">
        <w:rPr>
          <w:rStyle w:val="Bold-9H"/>
          <w:rFonts w:ascii="Helvetica" w:hAnsi="Helvetica"/>
          <w:b w:val="0"/>
          <w:color w:val="auto"/>
        </w:rPr>
        <w:t xml:space="preserve"> stream </w:t>
      </w:r>
      <w:r w:rsidR="001856FA" w:rsidRPr="00BF1C0D">
        <w:rPr>
          <w:rStyle w:val="Bold-9H"/>
          <w:rFonts w:ascii="Helvetica" w:hAnsi="Helvetica"/>
          <w:b w:val="0"/>
          <w:color w:val="auto"/>
        </w:rPr>
        <w:t>reaches.</w:t>
      </w:r>
    </w:p>
    <w:p w:rsidR="00EC2C4D" w:rsidRPr="000D3447" w:rsidRDefault="00EC2C4D">
      <w:pPr>
        <w:widowControl w:val="0"/>
        <w:spacing w:line="240" w:lineRule="exact"/>
        <w:rPr>
          <w:rFonts w:ascii="Helvetica" w:hAnsi="Helvetica"/>
          <w:color w:val="000000"/>
          <w:sz w:val="24"/>
        </w:rPr>
      </w:pPr>
    </w:p>
    <w:tbl>
      <w:tblPr>
        <w:tblW w:w="6904" w:type="dxa"/>
        <w:jc w:val="center"/>
        <w:tblLayout w:type="fixed"/>
        <w:tblCellMar>
          <w:left w:w="58" w:type="dxa"/>
          <w:right w:w="58" w:type="dxa"/>
        </w:tblCellMar>
        <w:tblLook w:val="0000"/>
      </w:tblPr>
      <w:tblGrid>
        <w:gridCol w:w="3370"/>
        <w:gridCol w:w="1489"/>
        <w:gridCol w:w="2045"/>
      </w:tblGrid>
      <w:tr w:rsidR="004D26C8" w:rsidRPr="000D3447" w:rsidTr="00D81846">
        <w:trPr>
          <w:trHeight w:val="566"/>
          <w:jc w:val="center"/>
        </w:trPr>
        <w:tc>
          <w:tcPr>
            <w:tcW w:w="3370" w:type="dxa"/>
            <w:tcBorders>
              <w:top w:val="single" w:sz="6" w:space="0" w:color="auto"/>
              <w:left w:val="single" w:sz="6" w:space="0" w:color="auto"/>
              <w:bottom w:val="single" w:sz="6" w:space="0" w:color="auto"/>
              <w:right w:val="single" w:sz="6" w:space="0" w:color="auto"/>
            </w:tcBorders>
            <w:vAlign w:val="center"/>
          </w:tcPr>
          <w:p w:rsidR="004D26C8" w:rsidRPr="000D3447" w:rsidRDefault="004D26C8" w:rsidP="005837FC">
            <w:pPr>
              <w:jc w:val="center"/>
              <w:rPr>
                <w:rFonts w:ascii="Helvetica" w:hAnsi="Helvetica" w:cs="Arial"/>
                <w:color w:val="000000"/>
              </w:rPr>
            </w:pPr>
            <w:r w:rsidRPr="000D3447">
              <w:rPr>
                <w:rFonts w:ascii="Helvetica" w:hAnsi="Helvetica"/>
                <w:b/>
                <w:color w:val="000000"/>
              </w:rPr>
              <w:t>Flooding Source</w:t>
            </w:r>
          </w:p>
        </w:tc>
        <w:tc>
          <w:tcPr>
            <w:tcW w:w="1489" w:type="dxa"/>
            <w:tcBorders>
              <w:top w:val="single" w:sz="6" w:space="0" w:color="auto"/>
              <w:left w:val="single" w:sz="6" w:space="0" w:color="auto"/>
              <w:bottom w:val="single" w:sz="6" w:space="0" w:color="auto"/>
              <w:right w:val="single" w:sz="6" w:space="0" w:color="auto"/>
            </w:tcBorders>
            <w:vAlign w:val="center"/>
          </w:tcPr>
          <w:p w:rsidR="004D26C8" w:rsidRPr="000D3447" w:rsidRDefault="004D26C8" w:rsidP="005837FC">
            <w:pPr>
              <w:jc w:val="center"/>
              <w:rPr>
                <w:rFonts w:ascii="Helvetica" w:hAnsi="Helvetica"/>
                <w:b/>
                <w:color w:val="000000"/>
              </w:rPr>
            </w:pPr>
            <w:r w:rsidRPr="000D3447">
              <w:rPr>
                <w:rFonts w:ascii="Helvetica" w:hAnsi="Helvetica"/>
                <w:b/>
                <w:color w:val="000000"/>
              </w:rPr>
              <w:t>Hydraulic</w:t>
            </w:r>
          </w:p>
          <w:p w:rsidR="004D26C8" w:rsidRPr="000D3447" w:rsidRDefault="004D26C8" w:rsidP="005837FC">
            <w:pPr>
              <w:jc w:val="center"/>
              <w:rPr>
                <w:rFonts w:ascii="Helvetica" w:hAnsi="Helvetica"/>
                <w:b/>
                <w:color w:val="000000"/>
              </w:rPr>
            </w:pPr>
            <w:r w:rsidRPr="000D3447">
              <w:rPr>
                <w:rFonts w:ascii="Helvetica" w:hAnsi="Helvetica"/>
                <w:b/>
                <w:color w:val="000000"/>
              </w:rPr>
              <w:t xml:space="preserve">Model </w:t>
            </w:r>
            <w:r w:rsidR="001856FA">
              <w:rPr>
                <w:rFonts w:ascii="Helvetica" w:hAnsi="Helvetica"/>
                <w:b/>
                <w:color w:val="000000"/>
              </w:rPr>
              <w:t>Version</w:t>
            </w:r>
          </w:p>
        </w:tc>
        <w:tc>
          <w:tcPr>
            <w:tcW w:w="2045" w:type="dxa"/>
            <w:tcBorders>
              <w:top w:val="single" w:sz="6" w:space="0" w:color="auto"/>
              <w:left w:val="single" w:sz="6" w:space="0" w:color="auto"/>
              <w:bottom w:val="single" w:sz="6" w:space="0" w:color="auto"/>
              <w:right w:val="single" w:sz="6" w:space="0" w:color="auto"/>
            </w:tcBorders>
          </w:tcPr>
          <w:p w:rsidR="004D26C8" w:rsidRPr="000D3447" w:rsidRDefault="004D26C8" w:rsidP="005837FC">
            <w:pPr>
              <w:jc w:val="center"/>
              <w:rPr>
                <w:rFonts w:ascii="Helvetica" w:hAnsi="Helvetica"/>
                <w:b/>
                <w:color w:val="000000"/>
              </w:rPr>
            </w:pPr>
            <w:r w:rsidRPr="000D3447">
              <w:rPr>
                <w:rFonts w:ascii="Helvetica" w:hAnsi="Helvetica"/>
                <w:b/>
                <w:color w:val="000000"/>
              </w:rPr>
              <w:t>Model</w:t>
            </w:r>
          </w:p>
          <w:p w:rsidR="004D26C8" w:rsidRPr="000D3447" w:rsidRDefault="004D26C8" w:rsidP="005837FC">
            <w:pPr>
              <w:jc w:val="center"/>
              <w:rPr>
                <w:rFonts w:ascii="Helvetica" w:hAnsi="Helvetica" w:cs="Arial"/>
                <w:color w:val="000000"/>
              </w:rPr>
            </w:pPr>
            <w:r w:rsidRPr="000D3447">
              <w:rPr>
                <w:rFonts w:ascii="Helvetica" w:hAnsi="Helvetica"/>
                <w:b/>
                <w:color w:val="000000"/>
              </w:rPr>
              <w:t>Analysis Date</w:t>
            </w:r>
          </w:p>
        </w:tc>
      </w:tr>
      <w:tr w:rsidR="004D26C8" w:rsidRPr="000D3447" w:rsidTr="00D81846">
        <w:trPr>
          <w:trHeight w:val="272"/>
          <w:jc w:val="center"/>
        </w:trPr>
        <w:tc>
          <w:tcPr>
            <w:tcW w:w="3370" w:type="dxa"/>
            <w:tcBorders>
              <w:top w:val="single" w:sz="6" w:space="0" w:color="auto"/>
              <w:left w:val="single" w:sz="4" w:space="0" w:color="auto"/>
              <w:bottom w:val="single" w:sz="6" w:space="0" w:color="auto"/>
              <w:right w:val="single" w:sz="4" w:space="0" w:color="auto"/>
            </w:tcBorders>
          </w:tcPr>
          <w:p w:rsidR="004D26C8" w:rsidRPr="00EA32DB" w:rsidRDefault="00EA32DB">
            <w:pPr>
              <w:widowControl w:val="0"/>
              <w:spacing w:line="260" w:lineRule="atLeast"/>
              <w:rPr>
                <w:rFonts w:ascii="Helvetica" w:hAnsi="Helvetica" w:cs="Arial"/>
              </w:rPr>
            </w:pPr>
            <w:r w:rsidRPr="00EA32DB">
              <w:rPr>
                <w:rFonts w:ascii="Helvetica" w:hAnsi="Helvetica" w:cs="Arial"/>
              </w:rPr>
              <w:t>Big Blue River</w:t>
            </w:r>
          </w:p>
        </w:tc>
        <w:tc>
          <w:tcPr>
            <w:tcW w:w="1489" w:type="dxa"/>
            <w:tcBorders>
              <w:top w:val="single" w:sz="6" w:space="0" w:color="auto"/>
              <w:left w:val="single" w:sz="4" w:space="0" w:color="auto"/>
              <w:bottom w:val="single" w:sz="6" w:space="0" w:color="auto"/>
              <w:right w:val="single" w:sz="4" w:space="0" w:color="auto"/>
            </w:tcBorders>
            <w:vAlign w:val="center"/>
          </w:tcPr>
          <w:p w:rsidR="004D26C8" w:rsidRPr="00EA32DB" w:rsidRDefault="004D26C8" w:rsidP="004D26C8">
            <w:pPr>
              <w:jc w:val="center"/>
              <w:rPr>
                <w:rFonts w:ascii="Helvetica" w:hAnsi="Helvetica"/>
                <w:sz w:val="18"/>
                <w:szCs w:val="18"/>
              </w:rPr>
            </w:pPr>
            <w:smartTag w:uri="urn:schemas-microsoft-com:office:smarttags" w:element="stockticker">
              <w:r w:rsidRPr="00EA32DB">
                <w:rPr>
                  <w:rFonts w:ascii="Helvetica" w:hAnsi="Helvetica"/>
                  <w:sz w:val="18"/>
                  <w:szCs w:val="18"/>
                </w:rPr>
                <w:t>HEC</w:t>
              </w:r>
            </w:smartTag>
            <w:r w:rsidR="007D70F3" w:rsidRPr="00EA32DB">
              <w:rPr>
                <w:rFonts w:ascii="Helvetica" w:hAnsi="Helvetica"/>
                <w:sz w:val="18"/>
                <w:szCs w:val="18"/>
              </w:rPr>
              <w:t>-RAS 4</w:t>
            </w:r>
            <w:r w:rsidRPr="00EA32DB">
              <w:rPr>
                <w:rFonts w:ascii="Helvetica" w:hAnsi="Helvetica"/>
                <w:sz w:val="18"/>
                <w:szCs w:val="18"/>
              </w:rPr>
              <w:t>.1</w:t>
            </w:r>
          </w:p>
        </w:tc>
        <w:tc>
          <w:tcPr>
            <w:tcW w:w="2045" w:type="dxa"/>
            <w:tcBorders>
              <w:top w:val="single" w:sz="6" w:space="0" w:color="auto"/>
              <w:left w:val="single" w:sz="4" w:space="0" w:color="auto"/>
              <w:bottom w:val="single" w:sz="6" w:space="0" w:color="auto"/>
              <w:right w:val="single" w:sz="4" w:space="0" w:color="auto"/>
            </w:tcBorders>
            <w:vAlign w:val="center"/>
          </w:tcPr>
          <w:p w:rsidR="004D26C8" w:rsidRPr="00EA32DB" w:rsidRDefault="00235218" w:rsidP="004D26C8">
            <w:pPr>
              <w:widowControl w:val="0"/>
              <w:spacing w:line="260" w:lineRule="atLeast"/>
              <w:jc w:val="center"/>
              <w:rPr>
                <w:rFonts w:ascii="Helvetica" w:hAnsi="Helvetica" w:cs="Arial"/>
              </w:rPr>
            </w:pPr>
            <w:ins w:id="145" w:author="kkfowler" w:date="2012-03-14T11:22:00Z">
              <w:r>
                <w:rPr>
                  <w:rFonts w:ascii="Helvetica" w:hAnsi="Helvetica" w:cs="Arial"/>
                </w:rPr>
                <w:t>3/9/</w:t>
              </w:r>
            </w:ins>
            <w:ins w:id="146" w:author="kkfowler" w:date="2012-03-14T11:23:00Z">
              <w:r>
                <w:rPr>
                  <w:rFonts w:ascii="Helvetica" w:hAnsi="Helvetica" w:cs="Arial"/>
                </w:rPr>
                <w:t>20</w:t>
              </w:r>
            </w:ins>
            <w:ins w:id="147" w:author="kkfowler" w:date="2012-03-14T11:22:00Z">
              <w:r>
                <w:rPr>
                  <w:rFonts w:ascii="Helvetica" w:hAnsi="Helvetica" w:cs="Arial"/>
                </w:rPr>
                <w:t>12</w:t>
              </w:r>
            </w:ins>
            <w:del w:id="148" w:author="kkfowler" w:date="2012-03-14T11:22:00Z">
              <w:r w:rsidR="00590A5A" w:rsidDel="00235218">
                <w:rPr>
                  <w:rFonts w:ascii="Helvetica" w:hAnsi="Helvetica" w:cs="Arial"/>
                </w:rPr>
                <w:delText>12/5</w:delText>
              </w:r>
              <w:r w:rsidR="00EA32DB" w:rsidRPr="00EA32DB" w:rsidDel="00235218">
                <w:rPr>
                  <w:rFonts w:ascii="Helvetica" w:hAnsi="Helvetica" w:cs="Arial"/>
                </w:rPr>
                <w:delText>/2011</w:delText>
              </w:r>
            </w:del>
          </w:p>
        </w:tc>
      </w:tr>
      <w:tr w:rsidR="00D81846" w:rsidRPr="000D3447" w:rsidTr="00D81846">
        <w:trPr>
          <w:trHeight w:val="272"/>
          <w:jc w:val="center"/>
        </w:trPr>
        <w:tc>
          <w:tcPr>
            <w:tcW w:w="3370" w:type="dxa"/>
            <w:tcBorders>
              <w:top w:val="single" w:sz="6" w:space="0" w:color="auto"/>
              <w:left w:val="single" w:sz="4" w:space="0" w:color="auto"/>
              <w:bottom w:val="single" w:sz="6" w:space="0" w:color="auto"/>
              <w:right w:val="single" w:sz="4" w:space="0" w:color="auto"/>
            </w:tcBorders>
          </w:tcPr>
          <w:p w:rsidR="00D81846" w:rsidRPr="00EA32DB" w:rsidRDefault="00EA32DB" w:rsidP="00AB4403">
            <w:pPr>
              <w:widowControl w:val="0"/>
              <w:spacing w:line="260" w:lineRule="atLeast"/>
              <w:rPr>
                <w:rFonts w:ascii="Helvetica" w:hAnsi="Helvetica" w:cs="Arial"/>
              </w:rPr>
            </w:pPr>
            <w:r w:rsidRPr="00EA32DB">
              <w:rPr>
                <w:rFonts w:ascii="Helvetica" w:hAnsi="Helvetica" w:cs="Arial"/>
              </w:rPr>
              <w:t>Driftwood River</w:t>
            </w:r>
          </w:p>
        </w:tc>
        <w:tc>
          <w:tcPr>
            <w:tcW w:w="1489" w:type="dxa"/>
            <w:tcBorders>
              <w:top w:val="single" w:sz="6" w:space="0" w:color="auto"/>
              <w:left w:val="single" w:sz="4" w:space="0" w:color="auto"/>
              <w:bottom w:val="single" w:sz="6" w:space="0" w:color="auto"/>
              <w:right w:val="single" w:sz="4" w:space="0" w:color="auto"/>
            </w:tcBorders>
            <w:vAlign w:val="center"/>
          </w:tcPr>
          <w:p w:rsidR="00D81846" w:rsidRPr="00EA32DB" w:rsidRDefault="00D81846" w:rsidP="004D26C8">
            <w:pPr>
              <w:jc w:val="center"/>
              <w:rPr>
                <w:rFonts w:ascii="Helvetica" w:hAnsi="Helvetica"/>
                <w:sz w:val="18"/>
                <w:szCs w:val="18"/>
              </w:rPr>
            </w:pPr>
            <w:smartTag w:uri="urn:schemas-microsoft-com:office:smarttags" w:element="stockticker">
              <w:r w:rsidRPr="00EA32DB">
                <w:rPr>
                  <w:rFonts w:ascii="Helvetica" w:hAnsi="Helvetica"/>
                  <w:sz w:val="18"/>
                  <w:szCs w:val="18"/>
                </w:rPr>
                <w:t>HEC</w:t>
              </w:r>
            </w:smartTag>
            <w:r w:rsidR="007D70F3" w:rsidRPr="00EA32DB">
              <w:rPr>
                <w:rFonts w:ascii="Helvetica" w:hAnsi="Helvetica"/>
                <w:sz w:val="18"/>
                <w:szCs w:val="18"/>
              </w:rPr>
              <w:t>-RAS 4.</w:t>
            </w:r>
            <w:r w:rsidRPr="00EA32DB">
              <w:rPr>
                <w:rFonts w:ascii="Helvetica" w:hAnsi="Helvetica"/>
                <w:sz w:val="18"/>
                <w:szCs w:val="18"/>
              </w:rPr>
              <w:t>1</w:t>
            </w:r>
          </w:p>
        </w:tc>
        <w:tc>
          <w:tcPr>
            <w:tcW w:w="2045" w:type="dxa"/>
            <w:tcBorders>
              <w:top w:val="single" w:sz="6" w:space="0" w:color="auto"/>
              <w:left w:val="single" w:sz="4" w:space="0" w:color="auto"/>
              <w:bottom w:val="single" w:sz="6" w:space="0" w:color="auto"/>
              <w:right w:val="single" w:sz="4" w:space="0" w:color="auto"/>
            </w:tcBorders>
            <w:vAlign w:val="center"/>
          </w:tcPr>
          <w:p w:rsidR="00D81846" w:rsidRPr="00EA32DB" w:rsidRDefault="00235218" w:rsidP="004D26C8">
            <w:pPr>
              <w:widowControl w:val="0"/>
              <w:spacing w:line="260" w:lineRule="atLeast"/>
              <w:jc w:val="center"/>
              <w:rPr>
                <w:rFonts w:ascii="Helvetica" w:hAnsi="Helvetica" w:cs="Arial"/>
              </w:rPr>
            </w:pPr>
            <w:ins w:id="149" w:author="kkfowler" w:date="2012-03-14T11:23:00Z">
              <w:r>
                <w:rPr>
                  <w:rFonts w:ascii="Helvetica" w:hAnsi="Helvetica" w:cs="Arial"/>
                </w:rPr>
                <w:t>3/9/2012</w:t>
              </w:r>
            </w:ins>
            <w:del w:id="150" w:author="kkfowler" w:date="2012-03-14T11:23:00Z">
              <w:r w:rsidR="00590A5A" w:rsidDel="00235218">
                <w:rPr>
                  <w:rFonts w:ascii="Helvetica" w:hAnsi="Helvetica" w:cs="Arial"/>
                </w:rPr>
                <w:delText>12/5</w:delText>
              </w:r>
              <w:r w:rsidR="00EA32DB" w:rsidRPr="00EA32DB" w:rsidDel="00235218">
                <w:rPr>
                  <w:rFonts w:ascii="Helvetica" w:hAnsi="Helvetica" w:cs="Arial"/>
                </w:rPr>
                <w:delText>/2011</w:delText>
              </w:r>
            </w:del>
          </w:p>
        </w:tc>
      </w:tr>
      <w:tr w:rsidR="00EA32DB" w:rsidRPr="000D3447" w:rsidTr="00D81846">
        <w:trPr>
          <w:trHeight w:val="272"/>
          <w:jc w:val="center"/>
        </w:trPr>
        <w:tc>
          <w:tcPr>
            <w:tcW w:w="3370" w:type="dxa"/>
            <w:tcBorders>
              <w:top w:val="single" w:sz="6" w:space="0" w:color="auto"/>
              <w:left w:val="single" w:sz="4" w:space="0" w:color="auto"/>
              <w:bottom w:val="single" w:sz="6" w:space="0" w:color="auto"/>
              <w:right w:val="single" w:sz="4" w:space="0" w:color="auto"/>
            </w:tcBorders>
          </w:tcPr>
          <w:p w:rsidR="00EA32DB" w:rsidRPr="00EA32DB" w:rsidRDefault="00EA32DB" w:rsidP="00AB4403">
            <w:pPr>
              <w:widowControl w:val="0"/>
              <w:spacing w:line="260" w:lineRule="atLeast"/>
              <w:rPr>
                <w:rFonts w:ascii="Helvetica" w:hAnsi="Helvetica" w:cs="Arial"/>
              </w:rPr>
            </w:pPr>
            <w:r w:rsidRPr="00EA32DB">
              <w:rPr>
                <w:rFonts w:ascii="Helvetica" w:hAnsi="Helvetica" w:cs="Arial"/>
              </w:rPr>
              <w:t>Sugar Creek</w:t>
            </w:r>
          </w:p>
        </w:tc>
        <w:tc>
          <w:tcPr>
            <w:tcW w:w="1489" w:type="dxa"/>
            <w:tcBorders>
              <w:top w:val="single" w:sz="6" w:space="0" w:color="auto"/>
              <w:left w:val="single" w:sz="4" w:space="0" w:color="auto"/>
              <w:bottom w:val="single" w:sz="6" w:space="0" w:color="auto"/>
              <w:right w:val="single" w:sz="4" w:space="0" w:color="auto"/>
            </w:tcBorders>
            <w:vAlign w:val="center"/>
          </w:tcPr>
          <w:p w:rsidR="00EA32DB" w:rsidRPr="00EA32DB" w:rsidRDefault="00EA32DB" w:rsidP="004D26C8">
            <w:pPr>
              <w:jc w:val="center"/>
              <w:rPr>
                <w:rFonts w:ascii="Helvetica" w:hAnsi="Helvetica"/>
                <w:sz w:val="18"/>
                <w:szCs w:val="18"/>
              </w:rPr>
            </w:pPr>
            <w:smartTag w:uri="urn:schemas-microsoft-com:office:smarttags" w:element="stockticker">
              <w:r w:rsidRPr="00EA32DB">
                <w:rPr>
                  <w:rFonts w:ascii="Helvetica" w:hAnsi="Helvetica"/>
                  <w:sz w:val="18"/>
                  <w:szCs w:val="18"/>
                </w:rPr>
                <w:t>HEC</w:t>
              </w:r>
            </w:smartTag>
            <w:r w:rsidRPr="00EA32DB">
              <w:rPr>
                <w:rFonts w:ascii="Helvetica" w:hAnsi="Helvetica"/>
                <w:sz w:val="18"/>
                <w:szCs w:val="18"/>
              </w:rPr>
              <w:t>-RAS 4.1</w:t>
            </w:r>
          </w:p>
        </w:tc>
        <w:tc>
          <w:tcPr>
            <w:tcW w:w="2045" w:type="dxa"/>
            <w:tcBorders>
              <w:top w:val="single" w:sz="6" w:space="0" w:color="auto"/>
              <w:left w:val="single" w:sz="4" w:space="0" w:color="auto"/>
              <w:bottom w:val="single" w:sz="6" w:space="0" w:color="auto"/>
              <w:right w:val="single" w:sz="4" w:space="0" w:color="auto"/>
            </w:tcBorders>
            <w:vAlign w:val="center"/>
          </w:tcPr>
          <w:p w:rsidR="00EA32DB" w:rsidRPr="00EA32DB" w:rsidRDefault="00590A5A" w:rsidP="004D26C8">
            <w:pPr>
              <w:widowControl w:val="0"/>
              <w:spacing w:line="260" w:lineRule="atLeast"/>
              <w:jc w:val="center"/>
              <w:rPr>
                <w:rFonts w:ascii="Helvetica" w:hAnsi="Helvetica" w:cs="Arial"/>
              </w:rPr>
            </w:pPr>
            <w:del w:id="151" w:author="kkfowler" w:date="2012-03-14T11:23:00Z">
              <w:r w:rsidDel="00235218">
                <w:rPr>
                  <w:rFonts w:ascii="Helvetica" w:hAnsi="Helvetica" w:cs="Arial"/>
                </w:rPr>
                <w:delText>12/5</w:delText>
              </w:r>
              <w:r w:rsidR="00EA32DB" w:rsidRPr="00EA32DB" w:rsidDel="00235218">
                <w:rPr>
                  <w:rFonts w:ascii="Helvetica" w:hAnsi="Helvetica" w:cs="Arial"/>
                </w:rPr>
                <w:delText>/2011</w:delText>
              </w:r>
            </w:del>
            <w:ins w:id="152" w:author="kkfowler" w:date="2012-03-14T11:23:00Z">
              <w:r w:rsidR="00235218">
                <w:rPr>
                  <w:rFonts w:ascii="Helvetica" w:hAnsi="Helvetica" w:cs="Arial"/>
                </w:rPr>
                <w:t>3/9/2012</w:t>
              </w:r>
            </w:ins>
          </w:p>
        </w:tc>
      </w:tr>
    </w:tbl>
    <w:p w:rsidR="00923DA5" w:rsidRDefault="00923DA5" w:rsidP="00EF5BCA">
      <w:pPr>
        <w:pStyle w:val="3rdOrderHeading"/>
        <w:rPr>
          <w:rFonts w:ascii="Helvetica" w:hAnsi="Helvetica"/>
          <w:bCs/>
        </w:rPr>
      </w:pPr>
      <w:bookmarkStart w:id="153" w:name="_Toc161128949"/>
    </w:p>
    <w:p w:rsidR="00923DA5" w:rsidRDefault="00923DA5" w:rsidP="00EF5BCA">
      <w:pPr>
        <w:pStyle w:val="3rdOrderHeading"/>
        <w:rPr>
          <w:rFonts w:ascii="Helvetica" w:hAnsi="Helvetica"/>
          <w:bCs/>
        </w:rPr>
      </w:pPr>
    </w:p>
    <w:p w:rsidR="00FB738C" w:rsidRDefault="00FB738C" w:rsidP="00EF5BCA">
      <w:pPr>
        <w:pStyle w:val="3rdOrderHeading"/>
        <w:rPr>
          <w:rFonts w:ascii="Helvetica" w:hAnsi="Helvetica"/>
          <w:bCs/>
        </w:rPr>
      </w:pPr>
      <w:bookmarkStart w:id="154" w:name="_Toc314657559"/>
      <w:r w:rsidRPr="00EF5BCA">
        <w:rPr>
          <w:rFonts w:ascii="Helvetica" w:hAnsi="Helvetica"/>
          <w:bCs/>
        </w:rPr>
        <w:t>Special Hydraulic Considerations</w:t>
      </w:r>
      <w:bookmarkEnd w:id="153"/>
      <w:bookmarkEnd w:id="154"/>
    </w:p>
    <w:p w:rsidR="00B10A7A" w:rsidRPr="00B10A7A" w:rsidRDefault="001F5670" w:rsidP="00B10A7A">
      <w:pPr>
        <w:pStyle w:val="4thOrderHeading"/>
        <w:rPr>
          <w:rFonts w:ascii="Helvetica" w:hAnsi="Helvetica"/>
          <w:bCs/>
        </w:rPr>
      </w:pPr>
      <w:bookmarkStart w:id="155" w:name="_Toc161128950"/>
      <w:bookmarkStart w:id="156" w:name="_Toc314657560"/>
      <w:r w:rsidRPr="00EF5BCA">
        <w:rPr>
          <w:rFonts w:ascii="Helvetica" w:hAnsi="Helvetica"/>
          <w:bCs/>
        </w:rPr>
        <w:t>Solution Check at</w:t>
      </w:r>
      <w:r w:rsidR="00FB738C" w:rsidRPr="00EF5BCA">
        <w:rPr>
          <w:rFonts w:ascii="Helvetica" w:hAnsi="Helvetica"/>
          <w:bCs/>
        </w:rPr>
        <w:t xml:space="preserve"> </w:t>
      </w:r>
      <w:bookmarkEnd w:id="155"/>
      <w:r w:rsidR="00E072E2" w:rsidRPr="00EF5BCA">
        <w:rPr>
          <w:rFonts w:ascii="Helvetica" w:hAnsi="Helvetica"/>
          <w:bCs/>
        </w:rPr>
        <w:t>Bridges</w:t>
      </w:r>
      <w:bookmarkEnd w:id="156"/>
    </w:p>
    <w:p w:rsidR="00FB738C" w:rsidRPr="000D3447" w:rsidRDefault="00FB738C" w:rsidP="00FB738C">
      <w:pPr>
        <w:pStyle w:val="Body"/>
        <w:rPr>
          <w:rFonts w:ascii="Helvetica" w:hAnsi="Helvetica"/>
          <w:sz w:val="22"/>
          <w:szCs w:val="22"/>
        </w:rPr>
      </w:pPr>
      <w:r w:rsidRPr="000D3447">
        <w:rPr>
          <w:rFonts w:ascii="Helvetica" w:hAnsi="Helvetica"/>
          <w:sz w:val="22"/>
          <w:szCs w:val="22"/>
        </w:rPr>
        <w:t xml:space="preserve">During high flow conditions, it is possible for pressure flow to occur at a bridge or culvert. Pressure flow occurs when the water surface on the upstream side of a bridge equals or exceeds the low chord elevation. The validity of this type of solution was checked at all bridges where the water-surface elevation derived from the energy equation was found to be within 1.0 foot of the low chord elevation of a bridge. </w:t>
      </w:r>
    </w:p>
    <w:p w:rsidR="00FB738C" w:rsidRPr="000D3447" w:rsidRDefault="00FB738C" w:rsidP="00FB738C">
      <w:pPr>
        <w:pStyle w:val="Body"/>
        <w:rPr>
          <w:rFonts w:ascii="Helvetica" w:hAnsi="Helvetica"/>
          <w:sz w:val="22"/>
          <w:szCs w:val="22"/>
        </w:rPr>
      </w:pPr>
    </w:p>
    <w:p w:rsidR="00FB738C" w:rsidRPr="000D3447" w:rsidRDefault="00FB738C" w:rsidP="00FB738C">
      <w:pPr>
        <w:pStyle w:val="Body"/>
        <w:rPr>
          <w:rFonts w:ascii="Helvetica" w:hAnsi="Helvetica"/>
          <w:sz w:val="22"/>
          <w:szCs w:val="22"/>
        </w:rPr>
      </w:pPr>
      <w:r w:rsidRPr="000D3447">
        <w:rPr>
          <w:rFonts w:ascii="Helvetica" w:hAnsi="Helvetica"/>
          <w:sz w:val="22"/>
          <w:szCs w:val="22"/>
        </w:rPr>
        <w:t>The standard-step method (energy equation) is applicable to the widest range of hydraulic problems (</w:t>
      </w:r>
      <w:r w:rsidR="00562871" w:rsidRPr="000D3447">
        <w:rPr>
          <w:rFonts w:ascii="Helvetica" w:hAnsi="Helvetica"/>
          <w:sz w:val="22"/>
          <w:szCs w:val="22"/>
        </w:rPr>
        <w:t>U.S. Army Corps of Engineers</w:t>
      </w:r>
      <w:r w:rsidR="009666C8">
        <w:rPr>
          <w:rFonts w:ascii="Helvetica" w:hAnsi="Helvetica"/>
          <w:sz w:val="22"/>
          <w:szCs w:val="22"/>
        </w:rPr>
        <w:t>, 2002a</w:t>
      </w:r>
      <w:r w:rsidRPr="000D3447">
        <w:rPr>
          <w:rFonts w:ascii="Helvetica" w:hAnsi="Helvetica"/>
          <w:sz w:val="22"/>
          <w:szCs w:val="22"/>
        </w:rPr>
        <w:t>). However, if flow conditions are such that the bridge opening may act like a pressurized orifice, (flow comes in contact with the low chord) pressure flow computations are warranted.</w:t>
      </w:r>
    </w:p>
    <w:p w:rsidR="00923DA5" w:rsidRDefault="00923DA5" w:rsidP="00BF1C0D">
      <w:pPr>
        <w:pStyle w:val="Body"/>
      </w:pPr>
      <w:bookmarkStart w:id="157" w:name="_Toc94080405"/>
      <w:bookmarkStart w:id="158" w:name="_Toc161128951"/>
    </w:p>
    <w:p w:rsidR="00923DA5" w:rsidRDefault="00923DA5" w:rsidP="00BF1C0D">
      <w:pPr>
        <w:pStyle w:val="Body"/>
      </w:pPr>
    </w:p>
    <w:p w:rsidR="00923DA5" w:rsidRDefault="00923DA5" w:rsidP="00BF1C0D">
      <w:pPr>
        <w:pStyle w:val="Body"/>
      </w:pPr>
    </w:p>
    <w:p w:rsidR="003C388A" w:rsidRPr="00923DA5" w:rsidRDefault="00EC2C4D" w:rsidP="00BF1C0D">
      <w:pPr>
        <w:pStyle w:val="Body"/>
        <w:rPr>
          <w:rFonts w:ascii="Helvetica" w:hAnsi="Helvetica"/>
          <w:b/>
          <w:i/>
          <w:iCs/>
          <w:color w:val="365F91"/>
          <w:sz w:val="22"/>
        </w:rPr>
      </w:pPr>
      <w:r w:rsidRPr="00923DA5">
        <w:rPr>
          <w:rFonts w:ascii="Helvetica" w:hAnsi="Helvetica"/>
          <w:b/>
          <w:bCs/>
        </w:rPr>
        <w:t xml:space="preserve">A. </w:t>
      </w:r>
      <w:bookmarkEnd w:id="157"/>
      <w:bookmarkEnd w:id="158"/>
      <w:r w:rsidR="005D35F3" w:rsidRPr="00923DA5">
        <w:rPr>
          <w:rFonts w:ascii="Helvetica" w:hAnsi="Helvetica"/>
          <w:b/>
          <w:bCs/>
          <w:color w:val="auto"/>
        </w:rPr>
        <w:t>Big Blue River</w:t>
      </w:r>
    </w:p>
    <w:p w:rsidR="00EB1C7F" w:rsidRPr="003C388A" w:rsidRDefault="00EC2C4D" w:rsidP="003C388A">
      <w:pPr>
        <w:pStyle w:val="3rdOrderHeading"/>
        <w:widowControl w:val="0"/>
        <w:spacing w:line="240" w:lineRule="exact"/>
        <w:outlineLvl w:val="3"/>
        <w:rPr>
          <w:rFonts w:ascii="Helvetica" w:hAnsi="Helvetica"/>
        </w:rPr>
      </w:pPr>
      <w:bookmarkStart w:id="159" w:name="_Toc161128952"/>
      <w:bookmarkStart w:id="160" w:name="_Toc314657561"/>
      <w:r w:rsidRPr="003C388A">
        <w:rPr>
          <w:rFonts w:ascii="Helvetica" w:hAnsi="Helvetica"/>
        </w:rPr>
        <w:t>Work conducted by the USGS</w:t>
      </w:r>
      <w:bookmarkEnd w:id="159"/>
      <w:bookmarkEnd w:id="160"/>
    </w:p>
    <w:p w:rsidR="00EC2C4D" w:rsidRPr="005863D9" w:rsidRDefault="00EC2C4D" w:rsidP="00FA127F">
      <w:pPr>
        <w:pStyle w:val="Body"/>
        <w:rPr>
          <w:rFonts w:ascii="Helvetica" w:hAnsi="Helvetica"/>
          <w:b/>
          <w:bCs/>
          <w:color w:val="auto"/>
          <w:szCs w:val="24"/>
        </w:rPr>
      </w:pPr>
      <w:r w:rsidRPr="000D3447">
        <w:rPr>
          <w:rFonts w:ascii="Helvetica" w:hAnsi="Helvetica"/>
          <w:sz w:val="22"/>
          <w:szCs w:val="22"/>
        </w:rPr>
        <w:t>Cross sections surveyed in the field and synthetic cross s</w:t>
      </w:r>
      <w:r w:rsidR="00C8200B">
        <w:rPr>
          <w:rFonts w:ascii="Helvetica" w:hAnsi="Helvetica"/>
          <w:sz w:val="22"/>
          <w:szCs w:val="22"/>
        </w:rPr>
        <w:t xml:space="preserve">ections </w:t>
      </w:r>
      <w:r w:rsidR="00D23EE8">
        <w:rPr>
          <w:rFonts w:ascii="Helvetica" w:hAnsi="Helvetica"/>
          <w:sz w:val="22"/>
          <w:szCs w:val="22"/>
        </w:rPr>
        <w:t>(</w:t>
      </w:r>
      <w:r w:rsidR="00C8200B">
        <w:rPr>
          <w:rFonts w:ascii="Helvetica" w:hAnsi="Helvetica"/>
          <w:sz w:val="22"/>
          <w:szCs w:val="22"/>
        </w:rPr>
        <w:t xml:space="preserve">derived from </w:t>
      </w:r>
      <w:r w:rsidR="005863D9">
        <w:rPr>
          <w:rFonts w:ascii="Helvetica" w:hAnsi="Helvetica"/>
          <w:sz w:val="22"/>
          <w:szCs w:val="22"/>
        </w:rPr>
        <w:t xml:space="preserve">a digital elevation model (DEM) </w:t>
      </w:r>
      <w:r w:rsidRPr="000D3447">
        <w:rPr>
          <w:rFonts w:ascii="Helvetica" w:hAnsi="Helvetica"/>
          <w:sz w:val="22"/>
          <w:szCs w:val="22"/>
        </w:rPr>
        <w:t xml:space="preserve">map </w:t>
      </w:r>
      <w:r w:rsidR="00C8200B">
        <w:rPr>
          <w:rFonts w:ascii="Helvetica" w:hAnsi="Helvetica"/>
          <w:sz w:val="22"/>
          <w:szCs w:val="22"/>
        </w:rPr>
        <w:t xml:space="preserve">obtained </w:t>
      </w:r>
      <w:r w:rsidR="00C8200B" w:rsidRPr="00BF1C0D">
        <w:rPr>
          <w:rFonts w:ascii="Helvetica" w:hAnsi="Helvetica"/>
          <w:color w:val="auto"/>
          <w:sz w:val="22"/>
          <w:szCs w:val="22"/>
        </w:rPr>
        <w:t xml:space="preserve">from </w:t>
      </w:r>
      <w:r w:rsidR="005863D9" w:rsidRPr="00BF1C0D">
        <w:rPr>
          <w:rFonts w:ascii="Helvetica" w:hAnsi="Helvetica"/>
          <w:color w:val="auto"/>
          <w:sz w:val="22"/>
          <w:szCs w:val="22"/>
        </w:rPr>
        <w:t>LIDAR</w:t>
      </w:r>
      <w:r w:rsidR="00AE11C3" w:rsidRPr="000D3447">
        <w:rPr>
          <w:rFonts w:ascii="Helvetica" w:hAnsi="Helvetica"/>
          <w:sz w:val="22"/>
          <w:szCs w:val="22"/>
        </w:rPr>
        <w:t xml:space="preserve"> </w:t>
      </w:r>
      <w:r w:rsidR="005863D9">
        <w:rPr>
          <w:rFonts w:ascii="Helvetica" w:hAnsi="Helvetica"/>
          <w:sz w:val="22"/>
          <w:szCs w:val="22"/>
        </w:rPr>
        <w:t>for parts of Bartholomew and Jackson Counties</w:t>
      </w:r>
      <w:r w:rsidR="00D23EE8">
        <w:rPr>
          <w:rFonts w:ascii="Helvetica" w:hAnsi="Helvetica"/>
          <w:sz w:val="22"/>
          <w:szCs w:val="22"/>
        </w:rPr>
        <w:t xml:space="preserve">) </w:t>
      </w:r>
      <w:r w:rsidRPr="000D3447">
        <w:rPr>
          <w:rFonts w:ascii="Helvetica" w:hAnsi="Helvetica"/>
          <w:sz w:val="22"/>
          <w:szCs w:val="22"/>
        </w:rPr>
        <w:t xml:space="preserve"> were used to </w:t>
      </w:r>
      <w:r w:rsidR="00562871">
        <w:rPr>
          <w:rFonts w:ascii="Helvetica" w:hAnsi="Helvetica"/>
          <w:sz w:val="22"/>
          <w:szCs w:val="22"/>
        </w:rPr>
        <w:t xml:space="preserve">develop a step-backwater model to </w:t>
      </w:r>
      <w:r w:rsidRPr="000D3447">
        <w:rPr>
          <w:rFonts w:ascii="Helvetica" w:hAnsi="Helvetica"/>
          <w:sz w:val="22"/>
          <w:szCs w:val="22"/>
        </w:rPr>
        <w:t xml:space="preserve">establish the </w:t>
      </w:r>
      <w:r w:rsidR="00C8200B">
        <w:rPr>
          <w:rFonts w:ascii="Helvetica" w:hAnsi="Helvetica"/>
          <w:sz w:val="22"/>
          <w:szCs w:val="22"/>
        </w:rPr>
        <w:t>selected</w:t>
      </w:r>
      <w:r w:rsidR="001F7B31" w:rsidRPr="000D3447">
        <w:rPr>
          <w:rFonts w:ascii="Helvetica" w:hAnsi="Helvetica"/>
          <w:sz w:val="22"/>
          <w:szCs w:val="22"/>
        </w:rPr>
        <w:t xml:space="preserve"> flood profile</w:t>
      </w:r>
      <w:r w:rsidR="00C8200B">
        <w:rPr>
          <w:rFonts w:ascii="Helvetica" w:hAnsi="Helvetica"/>
          <w:sz w:val="22"/>
          <w:szCs w:val="22"/>
        </w:rPr>
        <w:t>s</w:t>
      </w:r>
      <w:r w:rsidR="00DC04AD" w:rsidRPr="000D3447">
        <w:rPr>
          <w:rFonts w:ascii="Helvetica" w:hAnsi="Helvetica"/>
          <w:sz w:val="22"/>
          <w:szCs w:val="22"/>
        </w:rPr>
        <w:t xml:space="preserve"> for</w:t>
      </w:r>
      <w:r w:rsidR="00C8200B">
        <w:rPr>
          <w:rFonts w:ascii="Helvetica" w:hAnsi="Helvetica"/>
          <w:sz w:val="22"/>
          <w:szCs w:val="22"/>
        </w:rPr>
        <w:t xml:space="preserve"> </w:t>
      </w:r>
      <w:r w:rsidR="005863D9" w:rsidRPr="005863D9">
        <w:rPr>
          <w:rFonts w:ascii="Helvetica" w:hAnsi="Helvetica"/>
          <w:color w:val="auto"/>
          <w:sz w:val="22"/>
          <w:szCs w:val="22"/>
        </w:rPr>
        <w:t>the three streams discussed in this report</w:t>
      </w:r>
      <w:r w:rsidR="005863D9">
        <w:rPr>
          <w:rFonts w:ascii="Helvetica" w:hAnsi="Helvetica"/>
          <w:color w:val="auto"/>
          <w:sz w:val="22"/>
          <w:szCs w:val="22"/>
        </w:rPr>
        <w:t>.</w:t>
      </w:r>
      <w:r w:rsidR="00C8200B" w:rsidRPr="005863D9">
        <w:rPr>
          <w:rFonts w:ascii="Helvetica" w:hAnsi="Helvetica"/>
          <w:b/>
          <w:bCs/>
          <w:color w:val="auto"/>
          <w:szCs w:val="24"/>
        </w:rPr>
        <w:t xml:space="preserve"> </w:t>
      </w:r>
    </w:p>
    <w:p w:rsidR="00EC2C4D" w:rsidRPr="00BF1C0D" w:rsidRDefault="0024365D" w:rsidP="00151C43">
      <w:pPr>
        <w:pStyle w:val="3rdOrderHeading"/>
        <w:spacing w:line="240" w:lineRule="exact"/>
        <w:rPr>
          <w:rFonts w:ascii="Helvetica" w:hAnsi="Helvetica"/>
          <w:bCs/>
          <w:color w:val="auto"/>
          <w:szCs w:val="24"/>
        </w:rPr>
      </w:pPr>
      <w:bookmarkStart w:id="161" w:name="_Toc161128953"/>
      <w:bookmarkStart w:id="162" w:name="_Toc314657562"/>
      <w:r w:rsidRPr="00BF1C0D">
        <w:rPr>
          <w:rFonts w:ascii="Helvetica" w:hAnsi="Helvetica"/>
          <w:bCs/>
          <w:color w:val="auto"/>
          <w:szCs w:val="24"/>
        </w:rPr>
        <w:t>Scope of Work</w:t>
      </w:r>
      <w:bookmarkEnd w:id="161"/>
      <w:bookmarkEnd w:id="162"/>
    </w:p>
    <w:p w:rsidR="005863D9" w:rsidRPr="00BF1C0D" w:rsidRDefault="005863D9" w:rsidP="005863D9">
      <w:pPr>
        <w:widowControl w:val="0"/>
        <w:tabs>
          <w:tab w:val="left" w:pos="720"/>
          <w:tab w:val="left" w:pos="1440"/>
          <w:tab w:val="left" w:pos="5899"/>
        </w:tabs>
        <w:rPr>
          <w:rFonts w:ascii="Helvetica" w:hAnsi="Helvetica"/>
          <w:sz w:val="22"/>
          <w:szCs w:val="22"/>
        </w:rPr>
      </w:pPr>
      <w:bookmarkStart w:id="163" w:name="_Toc161128954"/>
      <w:r w:rsidRPr="00BF1C0D">
        <w:rPr>
          <w:rFonts w:ascii="Helvetica" w:hAnsi="Helvetica"/>
          <w:sz w:val="22"/>
          <w:szCs w:val="22"/>
        </w:rPr>
        <w:t>The Big Blue River flows generally southwest.</w:t>
      </w:r>
      <w:r w:rsidRPr="00BF1C0D">
        <w:rPr>
          <w:rFonts w:ascii="Helvetica" w:hAnsi="Helvetica"/>
          <w:i/>
          <w:sz w:val="22"/>
          <w:szCs w:val="22"/>
        </w:rPr>
        <w:t xml:space="preserve"> </w:t>
      </w:r>
      <w:r w:rsidRPr="00BF1C0D">
        <w:rPr>
          <w:rFonts w:ascii="Helvetica" w:hAnsi="Helvetica"/>
          <w:sz w:val="22"/>
          <w:szCs w:val="22"/>
        </w:rPr>
        <w:t xml:space="preserve"> The downstream study limit is the confluence with the Driftwood River. The upstream study limit is the U.S. Highway 31. This stream reach is approximately </w:t>
      </w:r>
      <w:r w:rsidR="0091529D" w:rsidRPr="00BF1C0D">
        <w:rPr>
          <w:rFonts w:ascii="Helvetica" w:hAnsi="Helvetica"/>
          <w:sz w:val="22"/>
          <w:szCs w:val="22"/>
        </w:rPr>
        <w:t>1</w:t>
      </w:r>
      <w:r w:rsidRPr="00BF1C0D">
        <w:rPr>
          <w:rFonts w:ascii="Helvetica" w:hAnsi="Helvetica"/>
          <w:sz w:val="22"/>
          <w:szCs w:val="22"/>
        </w:rPr>
        <w:t xml:space="preserve"> mile in length. The upstream limit was determined to be a minimal length for inclusion in the model.</w:t>
      </w:r>
    </w:p>
    <w:p w:rsidR="00EC2C4D" w:rsidRPr="00BF1C0D" w:rsidRDefault="00EC2C4D" w:rsidP="00151C43">
      <w:pPr>
        <w:pStyle w:val="3rdOrderHeading"/>
        <w:spacing w:line="240" w:lineRule="exact"/>
        <w:rPr>
          <w:rFonts w:ascii="Helvetica" w:hAnsi="Helvetica"/>
          <w:bCs/>
          <w:color w:val="auto"/>
        </w:rPr>
      </w:pPr>
      <w:bookmarkStart w:id="164" w:name="_Toc314657563"/>
      <w:r w:rsidRPr="00BF1C0D">
        <w:rPr>
          <w:rFonts w:ascii="Helvetica" w:hAnsi="Helvetica"/>
          <w:bCs/>
          <w:color w:val="auto"/>
        </w:rPr>
        <w:lastRenderedPageBreak/>
        <w:t>Hydraulic Baseline</w:t>
      </w:r>
      <w:bookmarkEnd w:id="163"/>
      <w:bookmarkEnd w:id="164"/>
    </w:p>
    <w:p w:rsidR="00EC2C4D" w:rsidRPr="00BF1C0D" w:rsidRDefault="00EC2C4D" w:rsidP="00FA127F">
      <w:pPr>
        <w:pStyle w:val="Body"/>
        <w:rPr>
          <w:rFonts w:ascii="Helvetica" w:hAnsi="Helvetica"/>
          <w:color w:val="auto"/>
          <w:sz w:val="22"/>
          <w:szCs w:val="22"/>
        </w:rPr>
      </w:pPr>
      <w:r w:rsidRPr="00BF1C0D">
        <w:rPr>
          <w:rFonts w:ascii="Helvetica" w:hAnsi="Helvetica"/>
          <w:color w:val="auto"/>
          <w:sz w:val="22"/>
          <w:szCs w:val="22"/>
        </w:rPr>
        <w:t xml:space="preserve">Stationing used for the hydraulic baseline for this stream is referenced to </w:t>
      </w:r>
      <w:r w:rsidR="005863D9" w:rsidRPr="00BF1C0D">
        <w:rPr>
          <w:rFonts w:ascii="Helvetica" w:hAnsi="Helvetica"/>
          <w:color w:val="auto"/>
          <w:sz w:val="22"/>
          <w:szCs w:val="22"/>
        </w:rPr>
        <w:t>feet</w:t>
      </w:r>
      <w:r w:rsidR="002211D2" w:rsidRPr="00BF1C0D">
        <w:rPr>
          <w:rFonts w:ascii="Helvetica" w:hAnsi="Helvetica"/>
          <w:i/>
          <w:color w:val="auto"/>
          <w:sz w:val="22"/>
          <w:szCs w:val="22"/>
        </w:rPr>
        <w:t xml:space="preserve"> </w:t>
      </w:r>
      <w:r w:rsidR="009A7207" w:rsidRPr="00BF1C0D">
        <w:rPr>
          <w:rFonts w:ascii="Helvetica" w:hAnsi="Helvetica"/>
          <w:color w:val="auto"/>
          <w:sz w:val="22"/>
          <w:szCs w:val="22"/>
        </w:rPr>
        <w:t>upstream from</w:t>
      </w:r>
      <w:r w:rsidR="002211D2" w:rsidRPr="00BF1C0D">
        <w:rPr>
          <w:rFonts w:ascii="Helvetica" w:hAnsi="Helvetica"/>
          <w:color w:val="auto"/>
          <w:sz w:val="22"/>
          <w:szCs w:val="22"/>
        </w:rPr>
        <w:t xml:space="preserve"> </w:t>
      </w:r>
      <w:r w:rsidR="009A7207" w:rsidRPr="00BF1C0D">
        <w:rPr>
          <w:rFonts w:ascii="Helvetica" w:hAnsi="Helvetica"/>
          <w:color w:val="auto"/>
          <w:sz w:val="22"/>
          <w:szCs w:val="22"/>
        </w:rPr>
        <w:t xml:space="preserve">the </w:t>
      </w:r>
      <w:r w:rsidR="009E09AC" w:rsidRPr="00BF1C0D">
        <w:rPr>
          <w:rFonts w:ascii="Helvetica" w:hAnsi="Helvetica"/>
          <w:color w:val="auto"/>
          <w:sz w:val="22"/>
          <w:szCs w:val="22"/>
        </w:rPr>
        <w:t>confluence with Driftwood River</w:t>
      </w:r>
      <w:r w:rsidR="008F0FD7" w:rsidRPr="00BF1C0D">
        <w:rPr>
          <w:rFonts w:ascii="Helvetica" w:hAnsi="Helvetica"/>
          <w:color w:val="auto"/>
          <w:sz w:val="22"/>
          <w:szCs w:val="22"/>
        </w:rPr>
        <w:t>.</w:t>
      </w:r>
    </w:p>
    <w:p w:rsidR="00EC2C4D" w:rsidRPr="00BF1C0D" w:rsidRDefault="00EC2C4D" w:rsidP="00151C43">
      <w:pPr>
        <w:pStyle w:val="3rdOrderHeading"/>
        <w:spacing w:line="240" w:lineRule="exact"/>
        <w:rPr>
          <w:rFonts w:ascii="Helvetica" w:hAnsi="Helvetica"/>
          <w:bCs/>
          <w:color w:val="auto"/>
        </w:rPr>
      </w:pPr>
      <w:bookmarkStart w:id="165" w:name="_Toc161128955"/>
      <w:bookmarkStart w:id="166" w:name="_Toc314657564"/>
      <w:r w:rsidRPr="00BF1C0D">
        <w:rPr>
          <w:rFonts w:ascii="Helvetica" w:hAnsi="Helvetica"/>
          <w:bCs/>
          <w:color w:val="auto"/>
        </w:rPr>
        <w:t>Cross-Section and Contracted Opening Geometry Data Surveyed in the Field</w:t>
      </w:r>
      <w:bookmarkEnd w:id="165"/>
      <w:bookmarkEnd w:id="166"/>
    </w:p>
    <w:p w:rsidR="00EC2C4D" w:rsidRPr="00BF1C0D" w:rsidRDefault="00C8200B" w:rsidP="00FA127F">
      <w:pPr>
        <w:pStyle w:val="Body"/>
        <w:rPr>
          <w:rFonts w:ascii="Helvetica" w:hAnsi="Helvetica"/>
          <w:color w:val="auto"/>
          <w:sz w:val="22"/>
          <w:szCs w:val="22"/>
        </w:rPr>
      </w:pPr>
      <w:r w:rsidRPr="00BF1C0D">
        <w:rPr>
          <w:rFonts w:ascii="Helvetica" w:hAnsi="Helvetica"/>
          <w:color w:val="auto"/>
          <w:sz w:val="22"/>
          <w:szCs w:val="22"/>
        </w:rPr>
        <w:t xml:space="preserve">The USGS surveyed </w:t>
      </w:r>
      <w:r w:rsidR="009E09AC" w:rsidRPr="00BF1C0D">
        <w:rPr>
          <w:rFonts w:ascii="Helvetica" w:hAnsi="Helvetica"/>
          <w:color w:val="auto"/>
          <w:sz w:val="22"/>
          <w:szCs w:val="22"/>
        </w:rPr>
        <w:t>3</w:t>
      </w:r>
      <w:r w:rsidR="009E09AC" w:rsidRPr="00BF1C0D">
        <w:rPr>
          <w:rFonts w:ascii="Helvetica" w:hAnsi="Helvetica"/>
          <w:i/>
          <w:color w:val="auto"/>
          <w:sz w:val="22"/>
          <w:szCs w:val="22"/>
        </w:rPr>
        <w:t xml:space="preserve"> </w:t>
      </w:r>
      <w:r w:rsidR="00877D90" w:rsidRPr="00BF1C0D">
        <w:rPr>
          <w:rFonts w:ascii="Helvetica" w:hAnsi="Helvetica"/>
          <w:color w:val="auto"/>
          <w:sz w:val="22"/>
          <w:szCs w:val="22"/>
        </w:rPr>
        <w:t>open channel site</w:t>
      </w:r>
      <w:r w:rsidR="00D25D1E" w:rsidRPr="00BF1C0D">
        <w:rPr>
          <w:rFonts w:ascii="Helvetica" w:hAnsi="Helvetica"/>
          <w:color w:val="auto"/>
          <w:sz w:val="22"/>
          <w:szCs w:val="22"/>
        </w:rPr>
        <w:t>s</w:t>
      </w:r>
      <w:r w:rsidR="00EC2C4D" w:rsidRPr="00BF1C0D">
        <w:rPr>
          <w:rFonts w:ascii="Helvetica" w:hAnsi="Helvetica"/>
          <w:color w:val="auto"/>
          <w:sz w:val="22"/>
          <w:szCs w:val="22"/>
        </w:rPr>
        <w:t xml:space="preserve"> for </w:t>
      </w:r>
      <w:r w:rsidR="00877D90" w:rsidRPr="00BF1C0D">
        <w:rPr>
          <w:rFonts w:ascii="Helvetica" w:hAnsi="Helvetica"/>
          <w:color w:val="auto"/>
          <w:sz w:val="22"/>
          <w:szCs w:val="22"/>
        </w:rPr>
        <w:t xml:space="preserve">this reach </w:t>
      </w:r>
      <w:r w:rsidR="00497DD6" w:rsidRPr="00BF1C0D">
        <w:rPr>
          <w:rFonts w:ascii="Helvetica" w:hAnsi="Helvetica"/>
          <w:color w:val="auto"/>
          <w:sz w:val="22"/>
          <w:szCs w:val="22"/>
        </w:rPr>
        <w:t xml:space="preserve">of </w:t>
      </w:r>
      <w:r w:rsidR="00EF14B6" w:rsidRPr="00BF1C0D">
        <w:rPr>
          <w:rFonts w:ascii="Helvetica" w:hAnsi="Helvetica"/>
          <w:color w:val="auto"/>
          <w:sz w:val="22"/>
          <w:szCs w:val="22"/>
        </w:rPr>
        <w:t>Big Blue River</w:t>
      </w:r>
      <w:r w:rsidR="00B67335" w:rsidRPr="00BF1C0D">
        <w:rPr>
          <w:rFonts w:ascii="Helvetica" w:hAnsi="Helvetica"/>
          <w:color w:val="auto"/>
          <w:sz w:val="22"/>
          <w:szCs w:val="22"/>
        </w:rPr>
        <w:t xml:space="preserve">. </w:t>
      </w:r>
      <w:r w:rsidR="00EC2C4D" w:rsidRPr="00BF1C0D">
        <w:rPr>
          <w:rFonts w:ascii="Helvetica" w:hAnsi="Helvetica"/>
          <w:color w:val="auto"/>
          <w:sz w:val="22"/>
          <w:szCs w:val="22"/>
        </w:rPr>
        <w:t>All surveys were referenced to the North American Vertical Datum of 1988 (NAVD 88) and the North American Datum of 1983 (NAD83).</w:t>
      </w:r>
    </w:p>
    <w:p w:rsidR="00EC2C4D" w:rsidRPr="00BF1C0D" w:rsidRDefault="00EC2C4D" w:rsidP="00151C43">
      <w:pPr>
        <w:pStyle w:val="3rdOrderHeading"/>
        <w:spacing w:line="240" w:lineRule="exact"/>
        <w:rPr>
          <w:rFonts w:ascii="Helvetica" w:hAnsi="Helvetica"/>
          <w:bCs/>
          <w:color w:val="auto"/>
        </w:rPr>
      </w:pPr>
      <w:bookmarkStart w:id="167" w:name="_Toc161128956"/>
      <w:bookmarkStart w:id="168" w:name="_Toc314657565"/>
      <w:r w:rsidRPr="00BF1C0D">
        <w:rPr>
          <w:rFonts w:ascii="Helvetica" w:hAnsi="Helvetica"/>
          <w:bCs/>
          <w:color w:val="auto"/>
        </w:rPr>
        <w:t>Synthetic Cross-Sectional Geometry Data</w:t>
      </w:r>
      <w:bookmarkEnd w:id="167"/>
      <w:bookmarkEnd w:id="168"/>
    </w:p>
    <w:p w:rsidR="00EC2C4D" w:rsidRPr="00BF1C0D" w:rsidRDefault="006F6A6D" w:rsidP="00FA127F">
      <w:pPr>
        <w:pStyle w:val="Body"/>
        <w:rPr>
          <w:rFonts w:ascii="Helvetica" w:hAnsi="Helvetica"/>
          <w:color w:val="auto"/>
          <w:sz w:val="22"/>
          <w:szCs w:val="22"/>
        </w:rPr>
      </w:pPr>
      <w:r>
        <w:rPr>
          <w:rFonts w:ascii="Helvetica" w:hAnsi="Helvetica"/>
          <w:color w:val="auto"/>
          <w:sz w:val="22"/>
          <w:szCs w:val="22"/>
        </w:rPr>
        <w:t>No synthetic cross sections were created for Big Blue River.</w:t>
      </w:r>
    </w:p>
    <w:p w:rsidR="00EC2C4D" w:rsidRPr="00BF1C0D" w:rsidRDefault="00EC2C4D" w:rsidP="00151C43">
      <w:pPr>
        <w:pStyle w:val="3rdOrderHeading"/>
        <w:spacing w:line="240" w:lineRule="exact"/>
        <w:rPr>
          <w:rFonts w:ascii="Helvetica" w:hAnsi="Helvetica"/>
          <w:bCs/>
          <w:color w:val="auto"/>
        </w:rPr>
      </w:pPr>
      <w:bookmarkStart w:id="169" w:name="_Toc161128957"/>
      <w:bookmarkStart w:id="170" w:name="_Toc314657566"/>
      <w:r w:rsidRPr="00BF1C0D">
        <w:rPr>
          <w:rFonts w:ascii="Helvetica" w:hAnsi="Helvetica"/>
          <w:bCs/>
          <w:color w:val="auto"/>
        </w:rPr>
        <w:t xml:space="preserve">Starting </w:t>
      </w:r>
      <w:bookmarkEnd w:id="169"/>
      <w:r w:rsidR="00BA3780" w:rsidRPr="00BF1C0D">
        <w:rPr>
          <w:rFonts w:ascii="Helvetica" w:hAnsi="Helvetica"/>
          <w:bCs/>
          <w:color w:val="auto"/>
        </w:rPr>
        <w:t>Flow Values</w:t>
      </w:r>
      <w:bookmarkEnd w:id="170"/>
    </w:p>
    <w:p w:rsidR="00923DA5" w:rsidRPr="00DF190A" w:rsidRDefault="00EF14B6" w:rsidP="00DF190A">
      <w:pPr>
        <w:pStyle w:val="Body"/>
        <w:rPr>
          <w:rFonts w:ascii="Helvetica" w:hAnsi="Helvetica"/>
          <w:color w:val="auto"/>
          <w:sz w:val="22"/>
          <w:szCs w:val="22"/>
        </w:rPr>
      </w:pPr>
      <w:r w:rsidRPr="00BF1C0D">
        <w:rPr>
          <w:rFonts w:ascii="Helvetica" w:hAnsi="Helvetica"/>
          <w:color w:val="auto"/>
          <w:sz w:val="22"/>
          <w:szCs w:val="22"/>
        </w:rPr>
        <w:t xml:space="preserve">The flow rates for </w:t>
      </w:r>
      <w:r w:rsidR="00BA3780" w:rsidRPr="00BF1C0D">
        <w:rPr>
          <w:rFonts w:ascii="Helvetica" w:hAnsi="Helvetica"/>
          <w:color w:val="auto"/>
          <w:sz w:val="22"/>
          <w:szCs w:val="22"/>
        </w:rPr>
        <w:t>Big Blue River junction with the Driftwood River were determined by its drainage area percentage. The values used were 55% of the flows at the Driftwood gage</w:t>
      </w:r>
      <w:ins w:id="171" w:author="kkfowler" w:date="2012-03-14T11:31:00Z">
        <w:r w:rsidR="00EF61AE">
          <w:rPr>
            <w:rFonts w:ascii="Helvetica" w:hAnsi="Helvetica"/>
            <w:color w:val="auto"/>
            <w:sz w:val="22"/>
            <w:szCs w:val="22"/>
          </w:rPr>
          <w:t xml:space="preserve"> based on drainage area contributions</w:t>
        </w:r>
      </w:ins>
      <w:r w:rsidR="00BA3780" w:rsidRPr="00BF1C0D">
        <w:rPr>
          <w:rFonts w:ascii="Helvetica" w:hAnsi="Helvetica"/>
          <w:color w:val="auto"/>
          <w:sz w:val="22"/>
          <w:szCs w:val="22"/>
        </w:rPr>
        <w:t>.</w:t>
      </w:r>
      <w:r w:rsidR="00E97BA0" w:rsidRPr="00BF1C0D">
        <w:rPr>
          <w:rFonts w:ascii="Helvetica" w:hAnsi="Helvetica"/>
          <w:color w:val="auto"/>
          <w:sz w:val="22"/>
          <w:szCs w:val="22"/>
        </w:rPr>
        <w:t xml:space="preserve"> </w:t>
      </w:r>
      <w:bookmarkStart w:id="172" w:name="_Toc161128958"/>
    </w:p>
    <w:p w:rsidR="00EC2C4D" w:rsidRPr="00BF1C0D" w:rsidRDefault="00EC2C4D" w:rsidP="00151C43">
      <w:pPr>
        <w:pStyle w:val="3rdOrderHeading"/>
        <w:spacing w:line="240" w:lineRule="exact"/>
        <w:rPr>
          <w:rFonts w:ascii="Helvetica" w:hAnsi="Helvetica"/>
          <w:bCs/>
          <w:color w:val="auto"/>
        </w:rPr>
      </w:pPr>
      <w:bookmarkStart w:id="173" w:name="_Toc314657567"/>
      <w:r w:rsidRPr="00BF1C0D">
        <w:rPr>
          <w:rFonts w:ascii="Helvetica" w:hAnsi="Helvetica"/>
          <w:bCs/>
          <w:color w:val="auto"/>
        </w:rPr>
        <w:t>Manning's Roughness Coefficients</w:t>
      </w:r>
      <w:bookmarkEnd w:id="172"/>
      <w:bookmarkEnd w:id="173"/>
    </w:p>
    <w:p w:rsidR="005C39F1" w:rsidRPr="00BF1C0D" w:rsidRDefault="00EC2C4D" w:rsidP="00FA127F">
      <w:pPr>
        <w:pStyle w:val="Body"/>
        <w:rPr>
          <w:rFonts w:ascii="Helvetica" w:hAnsi="Helvetica"/>
          <w:color w:val="auto"/>
          <w:sz w:val="22"/>
          <w:szCs w:val="22"/>
        </w:rPr>
      </w:pPr>
      <w:r w:rsidRPr="00BF1C0D">
        <w:rPr>
          <w:rFonts w:ascii="Helvetica" w:hAnsi="Helvetica"/>
          <w:color w:val="auto"/>
          <w:sz w:val="22"/>
          <w:szCs w:val="22"/>
        </w:rPr>
        <w:t>Manning's roughness coefficients (</w:t>
      </w:r>
      <w:r w:rsidRPr="00BF1C0D">
        <w:rPr>
          <w:rFonts w:ascii="Helvetica" w:hAnsi="Helvetica"/>
          <w:i/>
          <w:color w:val="auto"/>
          <w:sz w:val="22"/>
          <w:szCs w:val="22"/>
        </w:rPr>
        <w:t>n</w:t>
      </w:r>
      <w:r w:rsidRPr="00BF1C0D">
        <w:rPr>
          <w:rFonts w:ascii="Helvetica" w:hAnsi="Helvetica"/>
          <w:color w:val="auto"/>
          <w:sz w:val="22"/>
          <w:szCs w:val="22"/>
        </w:rPr>
        <w:t xml:space="preserve">) for the main channel and overbank areas of </w:t>
      </w:r>
      <w:r w:rsidR="00EF14B6" w:rsidRPr="00BF1C0D">
        <w:rPr>
          <w:rFonts w:ascii="Helvetica" w:hAnsi="Helvetica"/>
          <w:color w:val="auto"/>
          <w:sz w:val="22"/>
          <w:szCs w:val="22"/>
        </w:rPr>
        <w:t xml:space="preserve">Big Blue River </w:t>
      </w:r>
      <w:r w:rsidRPr="00BF1C0D">
        <w:rPr>
          <w:rFonts w:ascii="Helvetica" w:hAnsi="Helvetica"/>
          <w:color w:val="auto"/>
          <w:sz w:val="22"/>
          <w:szCs w:val="22"/>
        </w:rPr>
        <w:t xml:space="preserve">were determined from field observation </w:t>
      </w:r>
      <w:bookmarkStart w:id="174" w:name="OLE_LINK3"/>
      <w:bookmarkStart w:id="175" w:name="OLE_LINK4"/>
      <w:r w:rsidR="006E0F0B" w:rsidRPr="00BF1C0D">
        <w:rPr>
          <w:rFonts w:ascii="Helvetica" w:hAnsi="Helvetica"/>
          <w:color w:val="auto"/>
          <w:sz w:val="22"/>
          <w:szCs w:val="22"/>
        </w:rPr>
        <w:t xml:space="preserve">and aerial photographs </w:t>
      </w:r>
      <w:bookmarkEnd w:id="174"/>
      <w:bookmarkEnd w:id="175"/>
      <w:r w:rsidRPr="00BF1C0D">
        <w:rPr>
          <w:rFonts w:ascii="Helvetica" w:hAnsi="Helvetica"/>
          <w:color w:val="auto"/>
          <w:sz w:val="22"/>
          <w:szCs w:val="22"/>
        </w:rPr>
        <w:t xml:space="preserve">by experienced personnel. </w:t>
      </w:r>
      <w:r w:rsidR="001F7B31" w:rsidRPr="00BF1C0D">
        <w:rPr>
          <w:rFonts w:ascii="Helvetica" w:hAnsi="Helvetica"/>
          <w:color w:val="auto"/>
          <w:sz w:val="22"/>
          <w:szCs w:val="22"/>
        </w:rPr>
        <w:t>E</w:t>
      </w:r>
      <w:r w:rsidRPr="00BF1C0D">
        <w:rPr>
          <w:rFonts w:ascii="Helvetica" w:hAnsi="Helvetica"/>
          <w:color w:val="auto"/>
          <w:sz w:val="22"/>
          <w:szCs w:val="22"/>
        </w:rPr>
        <w:t>stimates of Manning's roughness coef</w:t>
      </w:r>
      <w:r w:rsidR="002B4808" w:rsidRPr="00BF1C0D">
        <w:rPr>
          <w:rFonts w:ascii="Helvetica" w:hAnsi="Helvetica"/>
          <w:color w:val="auto"/>
          <w:sz w:val="22"/>
          <w:szCs w:val="22"/>
        </w:rPr>
        <w:t>fi</w:t>
      </w:r>
      <w:r w:rsidR="008F0FD7" w:rsidRPr="00BF1C0D">
        <w:rPr>
          <w:rFonts w:ascii="Helvetica" w:hAnsi="Helvetica"/>
          <w:color w:val="auto"/>
          <w:sz w:val="22"/>
          <w:szCs w:val="22"/>
        </w:rPr>
        <w:t xml:space="preserve">cients </w:t>
      </w:r>
      <w:r w:rsidRPr="00BF1C0D">
        <w:rPr>
          <w:rFonts w:ascii="Helvetica" w:hAnsi="Helvetica"/>
          <w:color w:val="auto"/>
          <w:sz w:val="22"/>
          <w:szCs w:val="22"/>
        </w:rPr>
        <w:t>for the m</w:t>
      </w:r>
      <w:r w:rsidR="008F0FD7" w:rsidRPr="00BF1C0D">
        <w:rPr>
          <w:rFonts w:ascii="Helvetica" w:hAnsi="Helvetica"/>
          <w:color w:val="auto"/>
          <w:sz w:val="22"/>
          <w:szCs w:val="22"/>
        </w:rPr>
        <w:t>ain channel</w:t>
      </w:r>
      <w:r w:rsidR="00BA3780" w:rsidRPr="00BF1C0D">
        <w:rPr>
          <w:rFonts w:ascii="Helvetica" w:hAnsi="Helvetica"/>
          <w:color w:val="auto"/>
          <w:sz w:val="22"/>
          <w:szCs w:val="22"/>
        </w:rPr>
        <w:t xml:space="preserve"> were 0.38</w:t>
      </w:r>
      <w:r w:rsidR="008F0FD7" w:rsidRPr="00BF1C0D">
        <w:rPr>
          <w:rFonts w:ascii="Helvetica" w:hAnsi="Helvetica"/>
          <w:color w:val="auto"/>
          <w:sz w:val="22"/>
          <w:szCs w:val="22"/>
        </w:rPr>
        <w:t xml:space="preserve">, and </w:t>
      </w:r>
      <w:r w:rsidR="00BA3780" w:rsidRPr="00BF1C0D">
        <w:rPr>
          <w:rFonts w:ascii="Helvetica" w:hAnsi="Helvetica"/>
          <w:color w:val="auto"/>
          <w:sz w:val="22"/>
          <w:szCs w:val="22"/>
        </w:rPr>
        <w:t xml:space="preserve">ranged </w:t>
      </w:r>
      <w:r w:rsidR="008F0FD7" w:rsidRPr="00BF1C0D">
        <w:rPr>
          <w:rFonts w:ascii="Helvetica" w:hAnsi="Helvetica"/>
          <w:color w:val="auto"/>
          <w:sz w:val="22"/>
          <w:szCs w:val="22"/>
        </w:rPr>
        <w:t xml:space="preserve">from </w:t>
      </w:r>
      <w:r w:rsidR="00BA3780" w:rsidRPr="00BF1C0D">
        <w:rPr>
          <w:rFonts w:ascii="Helvetica" w:hAnsi="Helvetica"/>
          <w:color w:val="auto"/>
          <w:sz w:val="22"/>
          <w:szCs w:val="22"/>
        </w:rPr>
        <w:t>0.08 to 0.09</w:t>
      </w:r>
      <w:r w:rsidR="004D4D55" w:rsidRPr="00BF1C0D">
        <w:rPr>
          <w:rFonts w:ascii="Helvetica" w:hAnsi="Helvetica"/>
          <w:color w:val="auto"/>
          <w:sz w:val="22"/>
          <w:szCs w:val="22"/>
        </w:rPr>
        <w:t xml:space="preserve"> </w:t>
      </w:r>
      <w:r w:rsidRPr="00BF1C0D">
        <w:rPr>
          <w:rFonts w:ascii="Helvetica" w:hAnsi="Helvetica"/>
          <w:color w:val="auto"/>
          <w:sz w:val="22"/>
          <w:szCs w:val="22"/>
        </w:rPr>
        <w:t>for the overbank areas.</w:t>
      </w:r>
      <w:r w:rsidR="003652D6" w:rsidRPr="00BF1C0D">
        <w:rPr>
          <w:rFonts w:ascii="Helvetica" w:hAnsi="Helvetica"/>
          <w:color w:val="auto"/>
          <w:sz w:val="22"/>
          <w:szCs w:val="22"/>
        </w:rPr>
        <w:t xml:space="preserve"> </w:t>
      </w:r>
      <w:r w:rsidR="00A725B1">
        <w:rPr>
          <w:rFonts w:ascii="Helvetica" w:hAnsi="Helvetica"/>
          <w:color w:val="auto"/>
          <w:sz w:val="22"/>
          <w:szCs w:val="22"/>
        </w:rPr>
        <w:t>FIS n-values: 0.045 for main channel, 0.070 for overbanks.</w:t>
      </w:r>
    </w:p>
    <w:p w:rsidR="00EC2C4D" w:rsidRPr="00151C43" w:rsidRDefault="00EC2C4D" w:rsidP="00151C43">
      <w:pPr>
        <w:pStyle w:val="3rdOrderHeading"/>
        <w:spacing w:line="240" w:lineRule="exact"/>
        <w:rPr>
          <w:rFonts w:ascii="Helvetica" w:hAnsi="Helvetica"/>
          <w:bCs/>
          <w:color w:val="auto"/>
        </w:rPr>
      </w:pPr>
      <w:bookmarkStart w:id="176" w:name="_Toc161128959"/>
      <w:bookmarkStart w:id="177" w:name="_Toc314657568"/>
      <w:r w:rsidRPr="00151C43">
        <w:rPr>
          <w:rFonts w:ascii="Helvetica" w:hAnsi="Helvetica"/>
          <w:bCs/>
          <w:color w:val="auto"/>
        </w:rPr>
        <w:t>Flow Lengths</w:t>
      </w:r>
      <w:bookmarkEnd w:id="176"/>
      <w:bookmarkEnd w:id="177"/>
    </w:p>
    <w:p w:rsidR="002B4808" w:rsidRPr="000D3447" w:rsidRDefault="002211D2" w:rsidP="002211D2">
      <w:pPr>
        <w:pStyle w:val="Body"/>
        <w:rPr>
          <w:rFonts w:ascii="Helvetica" w:hAnsi="Helvetica"/>
          <w:b/>
          <w:sz w:val="22"/>
          <w:szCs w:val="22"/>
        </w:rPr>
      </w:pPr>
      <w:r w:rsidRPr="000D3447">
        <w:rPr>
          <w:rFonts w:ascii="Helvetica" w:hAnsi="Helvetica"/>
          <w:sz w:val="22"/>
          <w:szCs w:val="22"/>
        </w:rPr>
        <w:t xml:space="preserve">Main channel and overbank flow lengths were computed through the use of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-GeoRAS</w:t>
      </w:r>
      <w:r w:rsidR="00B83459">
        <w:rPr>
          <w:rFonts w:ascii="Helvetica" w:hAnsi="Helvetica"/>
          <w:sz w:val="22"/>
          <w:szCs w:val="22"/>
        </w:rPr>
        <w:t xml:space="preserve"> </w:t>
      </w:r>
      <w:bookmarkStart w:id="178" w:name="OLE_LINK7"/>
      <w:bookmarkStart w:id="179" w:name="OLE_LINK8"/>
      <w:r w:rsidR="00B83459">
        <w:rPr>
          <w:rFonts w:ascii="Helvetica" w:hAnsi="Helvetica"/>
          <w:sz w:val="22"/>
          <w:szCs w:val="22"/>
        </w:rPr>
        <w:t>(</w:t>
      </w:r>
      <w:r w:rsidR="009666C8">
        <w:rPr>
          <w:rFonts w:ascii="Helvetica" w:hAnsi="Helvetica"/>
          <w:sz w:val="22"/>
          <w:szCs w:val="22"/>
        </w:rPr>
        <w:t>U.S</w:t>
      </w:r>
      <w:r w:rsidR="000E020D">
        <w:rPr>
          <w:rFonts w:ascii="Helvetica" w:hAnsi="Helvetica"/>
          <w:sz w:val="22"/>
          <w:szCs w:val="22"/>
        </w:rPr>
        <w:t>. Army Corps of Engineers, 2009</w:t>
      </w:r>
      <w:r w:rsidR="00B83459" w:rsidRPr="000D3447">
        <w:rPr>
          <w:rFonts w:ascii="Helvetica" w:hAnsi="Helvetica"/>
          <w:sz w:val="22"/>
          <w:szCs w:val="22"/>
        </w:rPr>
        <w:t>)</w:t>
      </w:r>
      <w:bookmarkEnd w:id="178"/>
      <w:bookmarkEnd w:id="179"/>
      <w:r w:rsidRPr="000D3447">
        <w:rPr>
          <w:rFonts w:ascii="Helvetica" w:hAnsi="Helvetica"/>
          <w:sz w:val="22"/>
          <w:szCs w:val="22"/>
        </w:rPr>
        <w:t xml:space="preserve">. Flow paths are drawn in the </w:t>
      </w:r>
      <w:smartTag w:uri="urn:schemas-microsoft-com:office:smarttags" w:element="stockticker">
        <w:r w:rsidRPr="000D3447">
          <w:rPr>
            <w:rFonts w:ascii="Helvetica" w:hAnsi="Helvetica"/>
            <w:sz w:val="22"/>
            <w:szCs w:val="22"/>
          </w:rPr>
          <w:t>GIS</w:t>
        </w:r>
      </w:smartTag>
      <w:r w:rsidRPr="000D3447">
        <w:rPr>
          <w:rFonts w:ascii="Helvetica" w:hAnsi="Helvetica"/>
          <w:sz w:val="22"/>
          <w:szCs w:val="22"/>
        </w:rPr>
        <w:t xml:space="preserve"> by the user for both the main channel and overbanks.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 xml:space="preserve">-GeoRAS computes all flow lengths based on the flowpaths </w:t>
      </w:r>
      <w:r w:rsidR="00DB3E03">
        <w:rPr>
          <w:rFonts w:ascii="Helvetica" w:hAnsi="Helvetica"/>
          <w:sz w:val="22"/>
          <w:szCs w:val="22"/>
        </w:rPr>
        <w:t xml:space="preserve">estimated </w:t>
      </w:r>
      <w:r w:rsidRPr="000D3447">
        <w:rPr>
          <w:rFonts w:ascii="Helvetica" w:hAnsi="Helvetica"/>
          <w:sz w:val="22"/>
          <w:szCs w:val="22"/>
        </w:rPr>
        <w:t>by the user.</w:t>
      </w:r>
    </w:p>
    <w:p w:rsidR="00EC2C4D" w:rsidRDefault="00EC2C4D" w:rsidP="00151C43">
      <w:pPr>
        <w:pStyle w:val="3rdOrderHeading"/>
        <w:spacing w:line="240" w:lineRule="exact"/>
        <w:rPr>
          <w:rFonts w:ascii="Helvetica" w:hAnsi="Helvetica"/>
          <w:bCs/>
          <w:color w:val="auto"/>
        </w:rPr>
      </w:pPr>
      <w:bookmarkStart w:id="180" w:name="_Toc161128960"/>
      <w:bookmarkStart w:id="181" w:name="_Toc314657569"/>
      <w:r w:rsidRPr="00151C43">
        <w:rPr>
          <w:rFonts w:ascii="Helvetica" w:hAnsi="Helvetica"/>
          <w:bCs/>
          <w:color w:val="auto"/>
        </w:rPr>
        <w:t>Hydraulic Structure Solution</w:t>
      </w:r>
      <w:bookmarkEnd w:id="180"/>
      <w:r w:rsidR="001F5670" w:rsidRPr="00151C43">
        <w:rPr>
          <w:rFonts w:ascii="Helvetica" w:hAnsi="Helvetica"/>
          <w:bCs/>
          <w:color w:val="auto"/>
        </w:rPr>
        <w:t xml:space="preserve"> Reviews</w:t>
      </w:r>
      <w:bookmarkEnd w:id="181"/>
    </w:p>
    <w:p w:rsidR="00E6662F" w:rsidRPr="00E6662F" w:rsidRDefault="00E6662F" w:rsidP="00151C43">
      <w:pPr>
        <w:pStyle w:val="3rdOrderHeading"/>
        <w:spacing w:line="240" w:lineRule="exact"/>
        <w:rPr>
          <w:rFonts w:ascii="Helvetica" w:hAnsi="Helvetica"/>
          <w:b w:val="0"/>
          <w:bCs/>
          <w:color w:val="auto"/>
          <w:sz w:val="22"/>
          <w:szCs w:val="22"/>
        </w:rPr>
      </w:pPr>
      <w:bookmarkStart w:id="182" w:name="_Toc314657570"/>
      <w:r w:rsidRPr="00E6662F">
        <w:rPr>
          <w:rFonts w:ascii="Helvetica" w:hAnsi="Helvetica"/>
          <w:b w:val="0"/>
          <w:bCs/>
          <w:color w:val="auto"/>
          <w:sz w:val="22"/>
          <w:szCs w:val="22"/>
        </w:rPr>
        <w:t>There were</w:t>
      </w:r>
      <w:r>
        <w:rPr>
          <w:rFonts w:ascii="Helvetica" w:hAnsi="Helvetica"/>
          <w:b w:val="0"/>
          <w:bCs/>
          <w:color w:val="auto"/>
          <w:sz w:val="22"/>
          <w:szCs w:val="22"/>
        </w:rPr>
        <w:t xml:space="preserve"> no hydraulic structures on this</w:t>
      </w:r>
      <w:r w:rsidRPr="00E6662F">
        <w:rPr>
          <w:rFonts w:ascii="Helvetica" w:hAnsi="Helvetica"/>
          <w:b w:val="0"/>
          <w:bCs/>
          <w:color w:val="auto"/>
          <w:sz w:val="22"/>
          <w:szCs w:val="22"/>
        </w:rPr>
        <w:t xml:space="preserve"> reach.</w:t>
      </w:r>
      <w:bookmarkEnd w:id="182"/>
    </w:p>
    <w:p w:rsidR="00271EFB" w:rsidRPr="00151C43" w:rsidRDefault="00271EFB" w:rsidP="00151C43">
      <w:pPr>
        <w:pStyle w:val="3rdOrderHeading"/>
        <w:spacing w:line="240" w:lineRule="exact"/>
        <w:rPr>
          <w:rFonts w:ascii="Helvetica" w:hAnsi="Helvetica"/>
          <w:bCs/>
          <w:color w:val="auto"/>
          <w:szCs w:val="24"/>
        </w:rPr>
      </w:pPr>
      <w:bookmarkStart w:id="183" w:name="_Toc314657571"/>
      <w:bookmarkStart w:id="184" w:name="_Toc161128961"/>
      <w:r w:rsidRPr="00151C43">
        <w:rPr>
          <w:rFonts w:ascii="Helvetica" w:hAnsi="Helvetica"/>
          <w:bCs/>
          <w:color w:val="auto"/>
          <w:szCs w:val="24"/>
        </w:rPr>
        <w:t>Profile Verification</w:t>
      </w:r>
      <w:r w:rsidR="000E020D">
        <w:rPr>
          <w:rFonts w:ascii="Helvetica" w:hAnsi="Helvetica"/>
          <w:bCs/>
          <w:color w:val="auto"/>
          <w:szCs w:val="24"/>
        </w:rPr>
        <w:t xml:space="preserve"> (or Calibration)</w:t>
      </w:r>
      <w:bookmarkEnd w:id="183"/>
    </w:p>
    <w:p w:rsidR="00271EFB" w:rsidRPr="00E6662F" w:rsidRDefault="00E6662F" w:rsidP="00262985">
      <w:pPr>
        <w:pStyle w:val="Body"/>
        <w:rPr>
          <w:rFonts w:ascii="Helvetica" w:hAnsi="Helvetica"/>
          <w:sz w:val="22"/>
          <w:szCs w:val="22"/>
        </w:rPr>
      </w:pPr>
      <w:r w:rsidRPr="00E6662F">
        <w:rPr>
          <w:rFonts w:ascii="Helvetica" w:hAnsi="Helvetica"/>
          <w:sz w:val="22"/>
          <w:szCs w:val="22"/>
        </w:rPr>
        <w:t xml:space="preserve">Profiles and flow rates were compared to coordinated discharges for Big Blue River. </w:t>
      </w:r>
      <w:r w:rsidR="003C06CA">
        <w:rPr>
          <w:rFonts w:ascii="Helvetica" w:hAnsi="Helvetica"/>
          <w:sz w:val="22"/>
          <w:szCs w:val="22"/>
        </w:rPr>
        <w:t>The values  for stages 16</w:t>
      </w:r>
      <w:r>
        <w:rPr>
          <w:rFonts w:ascii="Helvetica" w:hAnsi="Helvetica"/>
          <w:sz w:val="22"/>
          <w:szCs w:val="22"/>
        </w:rPr>
        <w:t xml:space="preserve"> – 17 were </w:t>
      </w:r>
      <w:r w:rsidR="003C06CA">
        <w:rPr>
          <w:rFonts w:ascii="Helvetica" w:hAnsi="Helvetica"/>
          <w:sz w:val="22"/>
          <w:szCs w:val="22"/>
        </w:rPr>
        <w:t>within 5% of the coordinated discharges for the 10 year and 50 year floods.</w:t>
      </w:r>
    </w:p>
    <w:p w:rsidR="00FB738C" w:rsidRPr="00151C43" w:rsidRDefault="00FB738C" w:rsidP="00151C43">
      <w:pPr>
        <w:pStyle w:val="3rdOrderHeading"/>
        <w:spacing w:line="240" w:lineRule="exact"/>
        <w:rPr>
          <w:rFonts w:ascii="Helvetica" w:hAnsi="Helvetica"/>
          <w:bCs/>
          <w:color w:val="auto"/>
          <w:szCs w:val="24"/>
        </w:rPr>
      </w:pPr>
      <w:bookmarkStart w:id="185" w:name="_Toc314657572"/>
      <w:r w:rsidRPr="00151C43">
        <w:rPr>
          <w:rFonts w:ascii="Helvetica" w:hAnsi="Helvetica"/>
          <w:bCs/>
          <w:color w:val="auto"/>
          <w:szCs w:val="24"/>
        </w:rPr>
        <w:t>Backwater Elevation</w:t>
      </w:r>
      <w:bookmarkEnd w:id="184"/>
      <w:bookmarkEnd w:id="185"/>
    </w:p>
    <w:p w:rsidR="000E020D" w:rsidRDefault="000E020D" w:rsidP="002A46C4">
      <w:pPr>
        <w:pStyle w:val="Body"/>
        <w:rPr>
          <w:rFonts w:ascii="Helvetica" w:hAnsi="Helvetica"/>
          <w:i/>
          <w:sz w:val="22"/>
          <w:szCs w:val="22"/>
        </w:rPr>
      </w:pPr>
    </w:p>
    <w:p w:rsidR="00FB738C" w:rsidRPr="00497DD6" w:rsidRDefault="003C06CA" w:rsidP="002A46C4">
      <w:pPr>
        <w:pStyle w:val="Body"/>
        <w:rPr>
          <w:rFonts w:ascii="Helvetica" w:hAnsi="Helvetica"/>
          <w:sz w:val="22"/>
          <w:szCs w:val="22"/>
        </w:rPr>
      </w:pPr>
      <w:r>
        <w:rPr>
          <w:rFonts w:ascii="Helvetica" w:hAnsi="Helvetica"/>
          <w:sz w:val="22"/>
          <w:szCs w:val="22"/>
        </w:rPr>
        <w:t>Big Blue River</w:t>
      </w:r>
      <w:r w:rsidRPr="00497DD6">
        <w:rPr>
          <w:rFonts w:ascii="Helvetica" w:hAnsi="Helvetica"/>
          <w:sz w:val="22"/>
          <w:szCs w:val="22"/>
        </w:rPr>
        <w:t xml:space="preserve"> </w:t>
      </w:r>
      <w:r w:rsidR="00892153">
        <w:rPr>
          <w:rFonts w:ascii="Helvetica" w:hAnsi="Helvetica"/>
          <w:sz w:val="22"/>
          <w:szCs w:val="22"/>
        </w:rPr>
        <w:t>was not modeled as being</w:t>
      </w:r>
      <w:r w:rsidR="00FB738C" w:rsidRPr="00497DD6">
        <w:rPr>
          <w:rFonts w:ascii="Helvetica" w:hAnsi="Helvetica"/>
          <w:sz w:val="22"/>
          <w:szCs w:val="22"/>
        </w:rPr>
        <w:t xml:space="preserve"> subject to backwater.</w:t>
      </w:r>
    </w:p>
    <w:p w:rsidR="00FB738C" w:rsidRPr="00497DD6" w:rsidRDefault="00FB738C" w:rsidP="002A46C4">
      <w:pPr>
        <w:pStyle w:val="Body"/>
        <w:rPr>
          <w:rFonts w:ascii="Helvetica" w:hAnsi="Helvetica"/>
          <w:sz w:val="22"/>
          <w:szCs w:val="22"/>
        </w:rPr>
      </w:pPr>
    </w:p>
    <w:p w:rsidR="001C3812" w:rsidRPr="000D3447" w:rsidRDefault="001C3812" w:rsidP="002A46C4">
      <w:pPr>
        <w:pStyle w:val="Body"/>
        <w:rPr>
          <w:rFonts w:ascii="Helvetica" w:hAnsi="Helvetica"/>
          <w:sz w:val="22"/>
        </w:rPr>
      </w:pPr>
    </w:p>
    <w:p w:rsidR="0065023B" w:rsidRDefault="0065023B" w:rsidP="002A46C4">
      <w:pPr>
        <w:pStyle w:val="Body"/>
        <w:rPr>
          <w:rFonts w:ascii="Helvetica" w:hAnsi="Helvetica"/>
          <w:sz w:val="22"/>
        </w:rPr>
      </w:pPr>
    </w:p>
    <w:p w:rsidR="0065023B" w:rsidRPr="000D3447" w:rsidRDefault="0065023B" w:rsidP="002A46C4">
      <w:pPr>
        <w:pStyle w:val="Body"/>
        <w:rPr>
          <w:rFonts w:ascii="Helvetica" w:hAnsi="Helvetica"/>
          <w:sz w:val="22"/>
        </w:rPr>
      </w:pPr>
    </w:p>
    <w:p w:rsidR="001878EC" w:rsidRPr="000D3447" w:rsidRDefault="001878EC" w:rsidP="002A46C4">
      <w:pPr>
        <w:pStyle w:val="Body"/>
        <w:rPr>
          <w:rFonts w:ascii="Helvetica" w:hAnsi="Helvetica"/>
          <w:sz w:val="22"/>
        </w:rPr>
      </w:pPr>
    </w:p>
    <w:p w:rsidR="00E06374" w:rsidRDefault="00952DAE" w:rsidP="00BF1C0D">
      <w:pPr>
        <w:pStyle w:val="Body"/>
        <w:jc w:val="center"/>
        <w:rPr>
          <w:rFonts w:ascii="Helvetica" w:hAnsi="Helvetica"/>
          <w:sz w:val="22"/>
          <w:szCs w:val="22"/>
        </w:rPr>
      </w:pPr>
      <w:r w:rsidRPr="000D3447">
        <w:rPr>
          <w:rFonts w:ascii="Helvetica" w:hAnsi="Helvetica"/>
          <w:sz w:val="22"/>
          <w:szCs w:val="22"/>
        </w:rPr>
        <w:t>Conclusion of Hydr</w:t>
      </w:r>
      <w:r w:rsidR="001C3812" w:rsidRPr="000D3447">
        <w:rPr>
          <w:rFonts w:ascii="Helvetica" w:hAnsi="Helvetica"/>
          <w:sz w:val="22"/>
          <w:szCs w:val="22"/>
        </w:rPr>
        <w:t xml:space="preserve">aulic Analyses for </w:t>
      </w:r>
      <w:r w:rsidR="001361BD">
        <w:rPr>
          <w:rFonts w:ascii="Helvetica" w:hAnsi="Helvetica"/>
          <w:sz w:val="22"/>
          <w:szCs w:val="22"/>
        </w:rPr>
        <w:t>Big Blue River</w:t>
      </w:r>
      <w:bookmarkStart w:id="186" w:name="_Toc94080406"/>
      <w:bookmarkStart w:id="187" w:name="_Toc161128962"/>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BF1C0D" w:rsidRDefault="00BF1C0D" w:rsidP="00BF1C0D">
      <w:pPr>
        <w:pStyle w:val="Body"/>
        <w:jc w:val="center"/>
        <w:rPr>
          <w:rFonts w:ascii="Helvetica" w:hAnsi="Helvetica"/>
          <w:sz w:val="22"/>
          <w:szCs w:val="22"/>
        </w:rPr>
      </w:pPr>
    </w:p>
    <w:p w:rsidR="00EC2C4D" w:rsidRPr="001361BD" w:rsidRDefault="00EC2C4D" w:rsidP="003C388A">
      <w:pPr>
        <w:pStyle w:val="3rdOrderHeading"/>
        <w:rPr>
          <w:rFonts w:ascii="Helvetica" w:hAnsi="Helvetica"/>
          <w:b w:val="0"/>
          <w:iCs/>
          <w:color w:val="auto"/>
          <w:sz w:val="22"/>
        </w:rPr>
      </w:pPr>
      <w:bookmarkStart w:id="188" w:name="_Toc314657573"/>
      <w:r w:rsidRPr="003C388A">
        <w:rPr>
          <w:rFonts w:ascii="Helvetica" w:hAnsi="Helvetica"/>
          <w:bCs/>
        </w:rPr>
        <w:t xml:space="preserve">B. </w:t>
      </w:r>
      <w:bookmarkEnd w:id="186"/>
      <w:bookmarkEnd w:id="187"/>
      <w:r w:rsidR="001361BD">
        <w:rPr>
          <w:rFonts w:ascii="Helvetica" w:hAnsi="Helvetica"/>
          <w:bCs/>
          <w:color w:val="auto"/>
        </w:rPr>
        <w:t>Driftwood River</w:t>
      </w:r>
      <w:bookmarkEnd w:id="188"/>
    </w:p>
    <w:p w:rsidR="00EF14B6" w:rsidRPr="003C388A" w:rsidRDefault="00EF14B6" w:rsidP="00EF14B6">
      <w:pPr>
        <w:pStyle w:val="3rdOrderHeading"/>
        <w:widowControl w:val="0"/>
        <w:spacing w:line="240" w:lineRule="exact"/>
        <w:outlineLvl w:val="3"/>
        <w:rPr>
          <w:rFonts w:ascii="Helvetica" w:hAnsi="Helvetica"/>
        </w:rPr>
      </w:pPr>
      <w:bookmarkStart w:id="189" w:name="_Toc314657574"/>
      <w:r w:rsidRPr="003C388A">
        <w:rPr>
          <w:rFonts w:ascii="Helvetica" w:hAnsi="Helvetica"/>
        </w:rPr>
        <w:t>Work conducted by the USGS</w:t>
      </w:r>
      <w:bookmarkEnd w:id="189"/>
    </w:p>
    <w:p w:rsidR="00EF14B6" w:rsidRPr="00BF1C0D" w:rsidRDefault="00EF14B6" w:rsidP="00EF14B6">
      <w:pPr>
        <w:pStyle w:val="Body"/>
        <w:rPr>
          <w:rFonts w:ascii="Helvetica" w:hAnsi="Helvetica"/>
          <w:b/>
          <w:bCs/>
          <w:color w:val="auto"/>
          <w:szCs w:val="24"/>
        </w:rPr>
      </w:pPr>
      <w:r w:rsidRPr="000D3447">
        <w:rPr>
          <w:rFonts w:ascii="Helvetica" w:hAnsi="Helvetica"/>
          <w:sz w:val="22"/>
          <w:szCs w:val="22"/>
        </w:rPr>
        <w:t>Cross sections surveyed in the field and synthetic cross s</w:t>
      </w:r>
      <w:r>
        <w:rPr>
          <w:rFonts w:ascii="Helvetica" w:hAnsi="Helvetica"/>
          <w:sz w:val="22"/>
          <w:szCs w:val="22"/>
        </w:rPr>
        <w:t xml:space="preserve">ections </w:t>
      </w:r>
      <w:r w:rsidR="008710B8">
        <w:rPr>
          <w:rFonts w:ascii="Helvetica" w:hAnsi="Helvetica"/>
          <w:sz w:val="22"/>
          <w:szCs w:val="22"/>
        </w:rPr>
        <w:t>(</w:t>
      </w:r>
      <w:r>
        <w:rPr>
          <w:rFonts w:ascii="Helvetica" w:hAnsi="Helvetica"/>
          <w:sz w:val="22"/>
          <w:szCs w:val="22"/>
        </w:rPr>
        <w:t xml:space="preserve">derived from a digital elevation model (DEM) </w:t>
      </w:r>
      <w:r w:rsidRPr="000D3447">
        <w:rPr>
          <w:rFonts w:ascii="Helvetica" w:hAnsi="Helvetica"/>
          <w:sz w:val="22"/>
          <w:szCs w:val="22"/>
        </w:rPr>
        <w:t xml:space="preserve">map </w:t>
      </w:r>
      <w:r>
        <w:rPr>
          <w:rFonts w:ascii="Helvetica" w:hAnsi="Helvetica"/>
          <w:sz w:val="22"/>
          <w:szCs w:val="22"/>
        </w:rPr>
        <w:t xml:space="preserve">obtained </w:t>
      </w:r>
      <w:r w:rsidRPr="00BF1C0D">
        <w:rPr>
          <w:rFonts w:ascii="Helvetica" w:hAnsi="Helvetica"/>
          <w:color w:val="auto"/>
          <w:sz w:val="22"/>
          <w:szCs w:val="22"/>
        </w:rPr>
        <w:t>from LIDAR for parts of Bartholomew and Jackson Counties</w:t>
      </w:r>
      <w:r w:rsidR="008710B8">
        <w:rPr>
          <w:rFonts w:ascii="Helvetica" w:hAnsi="Helvetica"/>
          <w:color w:val="auto"/>
          <w:sz w:val="22"/>
          <w:szCs w:val="22"/>
        </w:rPr>
        <w:t>)</w:t>
      </w:r>
      <w:r w:rsidRPr="00BF1C0D">
        <w:rPr>
          <w:rFonts w:ascii="Helvetica" w:hAnsi="Helvetica"/>
          <w:color w:val="auto"/>
          <w:sz w:val="22"/>
          <w:szCs w:val="22"/>
        </w:rPr>
        <w:t xml:space="preserve"> were used to develop a step-backwater model to establish the selected flood profiles for the three streams discussed in this report.</w:t>
      </w:r>
      <w:r w:rsidRPr="00BF1C0D">
        <w:rPr>
          <w:rFonts w:ascii="Helvetica" w:hAnsi="Helvetica"/>
          <w:b/>
          <w:bCs/>
          <w:color w:val="auto"/>
          <w:szCs w:val="24"/>
        </w:rPr>
        <w:t xml:space="preserve"> </w:t>
      </w:r>
    </w:p>
    <w:p w:rsidR="00EF14B6" w:rsidRPr="00BF1C0D" w:rsidRDefault="00EF14B6" w:rsidP="00EF14B6">
      <w:pPr>
        <w:pStyle w:val="3rdOrderHeading"/>
        <w:spacing w:line="240" w:lineRule="exact"/>
        <w:rPr>
          <w:rFonts w:ascii="Helvetica" w:hAnsi="Helvetica"/>
          <w:bCs/>
          <w:color w:val="auto"/>
          <w:szCs w:val="24"/>
        </w:rPr>
      </w:pPr>
      <w:bookmarkStart w:id="190" w:name="_Toc314657575"/>
      <w:r w:rsidRPr="00BF1C0D">
        <w:rPr>
          <w:rFonts w:ascii="Helvetica" w:hAnsi="Helvetica"/>
          <w:bCs/>
          <w:color w:val="auto"/>
          <w:szCs w:val="24"/>
        </w:rPr>
        <w:t>Scope of Work</w:t>
      </w:r>
      <w:bookmarkEnd w:id="190"/>
    </w:p>
    <w:p w:rsidR="00EF14B6" w:rsidRPr="00DF190A" w:rsidRDefault="004E3789" w:rsidP="00EF14B6">
      <w:pPr>
        <w:widowControl w:val="0"/>
        <w:tabs>
          <w:tab w:val="left" w:pos="720"/>
          <w:tab w:val="left" w:pos="1440"/>
          <w:tab w:val="left" w:pos="5899"/>
        </w:tabs>
        <w:rPr>
          <w:rFonts w:ascii="Helvetica" w:hAnsi="Helvetica"/>
          <w:b/>
          <w:sz w:val="22"/>
          <w:szCs w:val="22"/>
        </w:rPr>
      </w:pPr>
      <w:r w:rsidRPr="00BF1C0D">
        <w:rPr>
          <w:rFonts w:ascii="Helvetica" w:hAnsi="Helvetica"/>
          <w:sz w:val="22"/>
          <w:szCs w:val="22"/>
        </w:rPr>
        <w:t>The Driftwood River flows generally to the south. The downstream study limit is the 0.6 miles downstream of Lowell Road. The upstream study limit is the confluence of Sugar Creek and Big Blue River. This stream reach is approximately 1</w:t>
      </w:r>
      <w:r w:rsidR="00836CF5" w:rsidRPr="00BF1C0D">
        <w:rPr>
          <w:rFonts w:ascii="Helvetica" w:hAnsi="Helvetica"/>
          <w:sz w:val="22"/>
          <w:szCs w:val="22"/>
        </w:rPr>
        <w:t>1</w:t>
      </w:r>
      <w:r w:rsidR="006F6A6D">
        <w:rPr>
          <w:rFonts w:ascii="Helvetica" w:hAnsi="Helvetica"/>
          <w:sz w:val="22"/>
          <w:szCs w:val="22"/>
        </w:rPr>
        <w:t>.2</w:t>
      </w:r>
      <w:r w:rsidRPr="00BF1C0D">
        <w:rPr>
          <w:rFonts w:ascii="Helvetica" w:hAnsi="Helvetica"/>
          <w:sz w:val="22"/>
          <w:szCs w:val="22"/>
        </w:rPr>
        <w:t xml:space="preserve"> miles in length.</w:t>
      </w:r>
    </w:p>
    <w:p w:rsidR="00EF14B6" w:rsidRPr="00BF1C0D" w:rsidRDefault="00EF14B6" w:rsidP="00EF14B6">
      <w:pPr>
        <w:pStyle w:val="3rdOrderHeading"/>
        <w:spacing w:line="240" w:lineRule="exact"/>
        <w:rPr>
          <w:rFonts w:ascii="Helvetica" w:hAnsi="Helvetica"/>
          <w:bCs/>
          <w:color w:val="auto"/>
        </w:rPr>
      </w:pPr>
      <w:bookmarkStart w:id="191" w:name="_Toc314657576"/>
      <w:r w:rsidRPr="00BF1C0D">
        <w:rPr>
          <w:rFonts w:ascii="Helvetica" w:hAnsi="Helvetica"/>
          <w:bCs/>
          <w:color w:val="auto"/>
        </w:rPr>
        <w:t>Hydraulic Baseline</w:t>
      </w:r>
      <w:bookmarkEnd w:id="191"/>
    </w:p>
    <w:p w:rsidR="00EF14B6" w:rsidRPr="00BF1C0D" w:rsidRDefault="00EF14B6" w:rsidP="00EF14B6">
      <w:pPr>
        <w:pStyle w:val="Body"/>
        <w:rPr>
          <w:rFonts w:ascii="Helvetica" w:hAnsi="Helvetica"/>
          <w:color w:val="auto"/>
          <w:sz w:val="22"/>
          <w:szCs w:val="22"/>
        </w:rPr>
      </w:pPr>
      <w:r w:rsidRPr="00BF1C0D">
        <w:rPr>
          <w:rFonts w:ascii="Helvetica" w:hAnsi="Helvetica"/>
          <w:color w:val="auto"/>
          <w:sz w:val="22"/>
          <w:szCs w:val="22"/>
        </w:rPr>
        <w:t>Stationing used for the hydraulic baseline for this stream is referenced to feet</w:t>
      </w:r>
      <w:r w:rsidRPr="00BF1C0D">
        <w:rPr>
          <w:rFonts w:ascii="Helvetica" w:hAnsi="Helvetica"/>
          <w:i/>
          <w:color w:val="auto"/>
          <w:sz w:val="22"/>
          <w:szCs w:val="22"/>
        </w:rPr>
        <w:t xml:space="preserve"> </w:t>
      </w:r>
      <w:r w:rsidRPr="00BF1C0D">
        <w:rPr>
          <w:rFonts w:ascii="Helvetica" w:hAnsi="Helvetica"/>
          <w:color w:val="auto"/>
          <w:sz w:val="22"/>
          <w:szCs w:val="22"/>
        </w:rPr>
        <w:t xml:space="preserve">upstream from the </w:t>
      </w:r>
      <w:r w:rsidR="006F6A6D">
        <w:rPr>
          <w:rFonts w:ascii="Helvetica" w:hAnsi="Helvetica"/>
          <w:color w:val="auto"/>
          <w:sz w:val="22"/>
          <w:szCs w:val="22"/>
        </w:rPr>
        <w:t>cross section approximately 0.6</w:t>
      </w:r>
      <w:r w:rsidR="00314FD6" w:rsidRPr="00BF1C0D">
        <w:rPr>
          <w:rFonts w:ascii="Helvetica" w:hAnsi="Helvetica"/>
          <w:color w:val="auto"/>
          <w:sz w:val="22"/>
          <w:szCs w:val="22"/>
        </w:rPr>
        <w:t xml:space="preserve"> miles downstream of </w:t>
      </w:r>
      <w:r w:rsidR="00F529CD" w:rsidRPr="00BF1C0D">
        <w:rPr>
          <w:rFonts w:ascii="Helvetica" w:hAnsi="Helvetica"/>
          <w:color w:val="auto"/>
          <w:sz w:val="22"/>
          <w:szCs w:val="22"/>
        </w:rPr>
        <w:t>Lowell Road bridge.</w:t>
      </w:r>
    </w:p>
    <w:p w:rsidR="00EF14B6" w:rsidRPr="00BF1C0D" w:rsidRDefault="00EF14B6" w:rsidP="00EF14B6">
      <w:pPr>
        <w:pStyle w:val="3rdOrderHeading"/>
        <w:spacing w:line="240" w:lineRule="exact"/>
        <w:rPr>
          <w:rFonts w:ascii="Helvetica" w:hAnsi="Helvetica"/>
          <w:bCs/>
          <w:color w:val="auto"/>
        </w:rPr>
      </w:pPr>
      <w:bookmarkStart w:id="192" w:name="_Toc314657577"/>
      <w:r w:rsidRPr="00BF1C0D">
        <w:rPr>
          <w:rFonts w:ascii="Helvetica" w:hAnsi="Helvetica"/>
          <w:bCs/>
          <w:color w:val="auto"/>
        </w:rPr>
        <w:t>Cross-Section and Contracted Opening Geometry Data Surveyed in the Field</w:t>
      </w:r>
      <w:bookmarkEnd w:id="192"/>
    </w:p>
    <w:p w:rsidR="00EF14B6" w:rsidRPr="00BF1C0D" w:rsidRDefault="00EF14B6" w:rsidP="00EF14B6">
      <w:pPr>
        <w:pStyle w:val="Body"/>
        <w:rPr>
          <w:rFonts w:ascii="Helvetica" w:hAnsi="Helvetica"/>
          <w:color w:val="auto"/>
          <w:sz w:val="22"/>
          <w:szCs w:val="22"/>
        </w:rPr>
      </w:pPr>
      <w:r w:rsidRPr="00BF1C0D">
        <w:rPr>
          <w:rFonts w:ascii="Helvetica" w:hAnsi="Helvetica"/>
          <w:color w:val="auto"/>
          <w:sz w:val="22"/>
          <w:szCs w:val="22"/>
        </w:rPr>
        <w:t>The USGS surveyed 3</w:t>
      </w:r>
      <w:r w:rsidR="00F529CD" w:rsidRPr="00BF1C0D">
        <w:rPr>
          <w:rFonts w:ascii="Helvetica" w:hAnsi="Helvetica"/>
          <w:color w:val="auto"/>
          <w:sz w:val="22"/>
          <w:szCs w:val="22"/>
        </w:rPr>
        <w:t>-4</w:t>
      </w:r>
      <w:r w:rsidRPr="00BF1C0D">
        <w:rPr>
          <w:rFonts w:ascii="Helvetica" w:hAnsi="Helvetica"/>
          <w:color w:val="auto"/>
          <w:sz w:val="22"/>
          <w:szCs w:val="22"/>
        </w:rPr>
        <w:t xml:space="preserve"> cross sections at </w:t>
      </w:r>
      <w:r w:rsidR="00892153">
        <w:rPr>
          <w:rFonts w:ascii="Helvetica" w:hAnsi="Helvetica"/>
          <w:color w:val="auto"/>
          <w:sz w:val="22"/>
          <w:szCs w:val="22"/>
        </w:rPr>
        <w:t>3</w:t>
      </w:r>
      <w:r w:rsidR="00F529CD" w:rsidRPr="00BF1C0D">
        <w:rPr>
          <w:rFonts w:ascii="Helvetica" w:hAnsi="Helvetica"/>
          <w:color w:val="auto"/>
          <w:sz w:val="22"/>
          <w:szCs w:val="22"/>
        </w:rPr>
        <w:t xml:space="preserve"> </w:t>
      </w:r>
      <w:r w:rsidRPr="00BF1C0D">
        <w:rPr>
          <w:rFonts w:ascii="Helvetica" w:hAnsi="Helvetica"/>
          <w:color w:val="auto"/>
          <w:sz w:val="22"/>
          <w:szCs w:val="22"/>
        </w:rPr>
        <w:t xml:space="preserve">hydraulic structures and </w:t>
      </w:r>
      <w:r w:rsidR="00F529CD" w:rsidRPr="00BF1C0D">
        <w:rPr>
          <w:rFonts w:ascii="Helvetica" w:hAnsi="Helvetica"/>
          <w:color w:val="auto"/>
          <w:sz w:val="22"/>
          <w:szCs w:val="22"/>
        </w:rPr>
        <w:t xml:space="preserve">22 </w:t>
      </w:r>
      <w:r w:rsidRPr="00BF1C0D">
        <w:rPr>
          <w:rFonts w:ascii="Helvetica" w:hAnsi="Helvetica"/>
          <w:color w:val="auto"/>
          <w:sz w:val="22"/>
          <w:szCs w:val="22"/>
        </w:rPr>
        <w:t xml:space="preserve">open channel sites for this reach of </w:t>
      </w:r>
      <w:r w:rsidR="00F529CD" w:rsidRPr="00BF1C0D">
        <w:rPr>
          <w:rFonts w:ascii="Helvetica" w:hAnsi="Helvetica"/>
          <w:color w:val="auto"/>
          <w:sz w:val="22"/>
          <w:szCs w:val="22"/>
        </w:rPr>
        <w:t>Driftwood River</w:t>
      </w:r>
      <w:r w:rsidRPr="00BF1C0D">
        <w:rPr>
          <w:rFonts w:ascii="Helvetica" w:hAnsi="Helvetica"/>
          <w:color w:val="auto"/>
          <w:sz w:val="22"/>
          <w:szCs w:val="22"/>
        </w:rPr>
        <w:t>. All surveys were referenced to the North American Vertical Datum of 1988 (NAVD 88) and the North American Datum of 1983 (NAD83).</w:t>
      </w:r>
    </w:p>
    <w:p w:rsidR="00EF14B6" w:rsidRPr="00BF1C0D" w:rsidRDefault="00EF14B6" w:rsidP="00EF14B6">
      <w:pPr>
        <w:pStyle w:val="3rdOrderHeading"/>
        <w:spacing w:line="240" w:lineRule="exact"/>
        <w:rPr>
          <w:rFonts w:ascii="Helvetica" w:hAnsi="Helvetica"/>
          <w:bCs/>
          <w:color w:val="auto"/>
        </w:rPr>
      </w:pPr>
      <w:bookmarkStart w:id="193" w:name="_Toc314657578"/>
      <w:r w:rsidRPr="00BF1C0D">
        <w:rPr>
          <w:rFonts w:ascii="Helvetica" w:hAnsi="Helvetica"/>
          <w:bCs/>
          <w:color w:val="auto"/>
        </w:rPr>
        <w:t>Synthetic Cross-Sectional Geometry Data</w:t>
      </w:r>
      <w:bookmarkEnd w:id="193"/>
    </w:p>
    <w:p w:rsidR="00EF14B6" w:rsidRPr="00BF1C0D" w:rsidRDefault="00EF14B6" w:rsidP="00EF14B6">
      <w:pPr>
        <w:pStyle w:val="Body"/>
        <w:rPr>
          <w:rFonts w:ascii="Helvetica" w:hAnsi="Helvetica"/>
          <w:color w:val="auto"/>
          <w:sz w:val="22"/>
          <w:szCs w:val="22"/>
        </w:rPr>
      </w:pPr>
      <w:r w:rsidRPr="00BF1C0D">
        <w:rPr>
          <w:rFonts w:ascii="Helvetica" w:hAnsi="Helvetica"/>
          <w:color w:val="auto"/>
          <w:sz w:val="22"/>
          <w:szCs w:val="22"/>
        </w:rPr>
        <w:t xml:space="preserve">Using a geographic information system (GIS), the USGS </w:t>
      </w:r>
      <w:r w:rsidR="00BF4F22">
        <w:rPr>
          <w:rFonts w:ascii="Helvetica" w:hAnsi="Helvetica"/>
          <w:color w:val="auto"/>
          <w:sz w:val="22"/>
          <w:szCs w:val="22"/>
        </w:rPr>
        <w:t xml:space="preserve">used LiDAR digital elevation models </w:t>
      </w:r>
      <w:r w:rsidR="005113A4">
        <w:rPr>
          <w:rFonts w:ascii="Helvetica" w:hAnsi="Helvetica"/>
          <w:color w:val="auto"/>
          <w:sz w:val="22"/>
          <w:szCs w:val="22"/>
        </w:rPr>
        <w:t xml:space="preserve">(DEM) </w:t>
      </w:r>
      <w:r w:rsidRPr="00BF1C0D">
        <w:rPr>
          <w:rFonts w:ascii="Helvetica" w:hAnsi="Helvetica"/>
          <w:color w:val="auto"/>
          <w:sz w:val="22"/>
          <w:szCs w:val="22"/>
        </w:rPr>
        <w:t xml:space="preserve">to obtain supplemental cross-sectional data for </w:t>
      </w:r>
      <w:r w:rsidR="00314FD6" w:rsidRPr="00BF1C0D">
        <w:rPr>
          <w:rFonts w:ascii="Helvetica" w:hAnsi="Helvetica"/>
          <w:color w:val="auto"/>
          <w:sz w:val="22"/>
          <w:szCs w:val="22"/>
        </w:rPr>
        <w:t>Driftwood River</w:t>
      </w:r>
      <w:r w:rsidRPr="00BF1C0D">
        <w:rPr>
          <w:rFonts w:ascii="Helvetica" w:hAnsi="Helvetica"/>
          <w:color w:val="auto"/>
          <w:sz w:val="22"/>
          <w:szCs w:val="22"/>
        </w:rPr>
        <w:t xml:space="preserve">. A total of </w:t>
      </w:r>
      <w:r w:rsidR="003E0009" w:rsidRPr="00BF1C0D">
        <w:rPr>
          <w:rFonts w:ascii="Helvetica" w:hAnsi="Helvetica"/>
          <w:color w:val="auto"/>
          <w:sz w:val="22"/>
          <w:szCs w:val="22"/>
        </w:rPr>
        <w:t>39</w:t>
      </w:r>
      <w:r w:rsidRPr="00BF1C0D">
        <w:rPr>
          <w:rFonts w:ascii="Helvetica" w:hAnsi="Helvetica"/>
          <w:color w:val="auto"/>
          <w:sz w:val="22"/>
          <w:szCs w:val="22"/>
        </w:rPr>
        <w:t xml:space="preserve"> synthetic cross-sectional profiles </w:t>
      </w:r>
      <w:r w:rsidR="005113A4">
        <w:rPr>
          <w:rFonts w:ascii="Helvetica" w:hAnsi="Helvetica"/>
          <w:color w:val="auto"/>
          <w:sz w:val="22"/>
          <w:szCs w:val="22"/>
        </w:rPr>
        <w:t>were generated by use of the DEM</w:t>
      </w:r>
      <w:r w:rsidRPr="00BF1C0D">
        <w:rPr>
          <w:rFonts w:ascii="Helvetica" w:hAnsi="Helvetica"/>
          <w:color w:val="auto"/>
          <w:sz w:val="22"/>
          <w:szCs w:val="22"/>
        </w:rPr>
        <w:t xml:space="preserve"> at desired locations along the stream reach. In-channel data for all synthetic cross sections were estimated by interpolation from cross-sectional data surveyed in the field.</w:t>
      </w:r>
    </w:p>
    <w:p w:rsidR="00EF14B6" w:rsidRPr="00BF1C0D" w:rsidRDefault="00EF14B6" w:rsidP="00EF14B6">
      <w:pPr>
        <w:pStyle w:val="3rdOrderHeading"/>
        <w:spacing w:line="240" w:lineRule="exact"/>
        <w:rPr>
          <w:rFonts w:ascii="Helvetica" w:hAnsi="Helvetica"/>
          <w:bCs/>
          <w:color w:val="auto"/>
        </w:rPr>
      </w:pPr>
      <w:bookmarkStart w:id="194" w:name="_Toc314657579"/>
      <w:r w:rsidRPr="00BF1C0D">
        <w:rPr>
          <w:rFonts w:ascii="Helvetica" w:hAnsi="Helvetica"/>
          <w:bCs/>
          <w:color w:val="auto"/>
        </w:rPr>
        <w:t>Starting Water-Surface Elevations</w:t>
      </w:r>
      <w:bookmarkEnd w:id="194"/>
    </w:p>
    <w:p w:rsidR="00ED4100" w:rsidDel="00CC2BCE" w:rsidRDefault="00ED4100" w:rsidP="00EF14B6">
      <w:pPr>
        <w:pStyle w:val="Body"/>
        <w:rPr>
          <w:del w:id="195" w:author="kkfowler" w:date="2012-03-14T11:35:00Z"/>
          <w:rFonts w:ascii="Helvetica" w:hAnsi="Helvetica"/>
          <w:sz w:val="22"/>
          <w:szCs w:val="22"/>
        </w:rPr>
      </w:pPr>
      <w:r w:rsidRPr="00BF1C0D">
        <w:rPr>
          <w:rFonts w:ascii="Helvetica" w:hAnsi="Helvetica"/>
          <w:color w:val="auto"/>
          <w:sz w:val="22"/>
          <w:szCs w:val="22"/>
        </w:rPr>
        <w:t>Since the gage on Driftwood River is approximately 10 miles upstream from the initial section</w:t>
      </w:r>
      <w:r w:rsidR="00DC22CD">
        <w:rPr>
          <w:rFonts w:ascii="Helvetica" w:hAnsi="Helvetica"/>
          <w:color w:val="auto"/>
          <w:sz w:val="22"/>
          <w:szCs w:val="22"/>
        </w:rPr>
        <w:t>,</w:t>
      </w:r>
      <w:r w:rsidRPr="00BF1C0D">
        <w:rPr>
          <w:rFonts w:ascii="Helvetica" w:hAnsi="Helvetica"/>
          <w:color w:val="auto"/>
          <w:sz w:val="22"/>
          <w:szCs w:val="22"/>
        </w:rPr>
        <w:t xml:space="preserve"> the rating</w:t>
      </w:r>
      <w:r>
        <w:rPr>
          <w:rFonts w:ascii="Helvetica" w:hAnsi="Helvetica"/>
          <w:sz w:val="22"/>
          <w:szCs w:val="22"/>
        </w:rPr>
        <w:t xml:space="preserve"> curve could not be used. </w:t>
      </w:r>
      <w:r w:rsidR="008710B8">
        <w:rPr>
          <w:rFonts w:ascii="Helvetica" w:hAnsi="Helvetica"/>
          <w:sz w:val="22"/>
          <w:szCs w:val="22"/>
        </w:rPr>
        <w:t xml:space="preserve">The </w:t>
      </w:r>
      <w:del w:id="196" w:author="kkfowler" w:date="2012-03-14T11:33:00Z">
        <w:r w:rsidR="008710B8" w:rsidDel="00CC2BCE">
          <w:rPr>
            <w:rFonts w:ascii="Helvetica" w:hAnsi="Helvetica"/>
            <w:sz w:val="22"/>
            <w:szCs w:val="22"/>
          </w:rPr>
          <w:delText>first method attempted was to compute</w:delText>
        </w:r>
      </w:del>
      <w:ins w:id="197" w:author="kkfowler" w:date="2012-03-14T11:33:00Z">
        <w:r w:rsidR="00CC2BCE">
          <w:rPr>
            <w:rFonts w:ascii="Helvetica" w:hAnsi="Helvetica"/>
            <w:sz w:val="22"/>
            <w:szCs w:val="22"/>
          </w:rPr>
          <w:t>method used for the boundary conditions is</w:t>
        </w:r>
      </w:ins>
      <w:r w:rsidR="008710B8">
        <w:rPr>
          <w:rFonts w:ascii="Helvetica" w:hAnsi="Helvetica"/>
          <w:sz w:val="22"/>
          <w:szCs w:val="22"/>
        </w:rPr>
        <w:t xml:space="preserve"> normal depth from </w:t>
      </w:r>
      <w:ins w:id="198" w:author="kkfowler" w:date="2012-03-14T11:34:00Z">
        <w:r w:rsidR="00CC2BCE">
          <w:rPr>
            <w:rFonts w:ascii="Helvetica" w:hAnsi="Helvetica"/>
            <w:sz w:val="22"/>
            <w:szCs w:val="22"/>
          </w:rPr>
          <w:t xml:space="preserve">thalweg </w:t>
        </w:r>
        <w:r w:rsidR="00CC2BCE">
          <w:rPr>
            <w:rFonts w:ascii="Helvetica" w:hAnsi="Helvetica"/>
            <w:sz w:val="22"/>
            <w:szCs w:val="22"/>
          </w:rPr>
          <w:lastRenderedPageBreak/>
          <w:t xml:space="preserve">and </w:t>
        </w:r>
      </w:ins>
      <w:r w:rsidR="00DC22CD">
        <w:rPr>
          <w:rFonts w:ascii="Helvetica" w:hAnsi="Helvetica"/>
          <w:sz w:val="22"/>
          <w:szCs w:val="22"/>
        </w:rPr>
        <w:t>water surface</w:t>
      </w:r>
      <w:r w:rsidR="008710B8">
        <w:rPr>
          <w:rFonts w:ascii="Helvetica" w:hAnsi="Helvetica"/>
          <w:sz w:val="22"/>
          <w:szCs w:val="22"/>
        </w:rPr>
        <w:t xml:space="preserve"> slope </w:t>
      </w:r>
      <w:ins w:id="199" w:author="kkfowler" w:date="2012-03-14T11:34:00Z">
        <w:r w:rsidR="00CC2BCE">
          <w:rPr>
            <w:rFonts w:ascii="Helvetica" w:hAnsi="Helvetica"/>
            <w:sz w:val="22"/>
            <w:szCs w:val="22"/>
          </w:rPr>
          <w:t>estimate</w:t>
        </w:r>
      </w:ins>
      <w:ins w:id="200" w:author="kkfowler" w:date="2012-03-14T11:35:00Z">
        <w:r w:rsidR="00CC2BCE">
          <w:rPr>
            <w:rFonts w:ascii="Helvetica" w:hAnsi="Helvetica"/>
            <w:sz w:val="22"/>
            <w:szCs w:val="22"/>
          </w:rPr>
          <w:t xml:space="preserve">s </w:t>
        </w:r>
      </w:ins>
      <w:r w:rsidR="00DC22CD">
        <w:rPr>
          <w:rFonts w:ascii="Helvetica" w:hAnsi="Helvetica"/>
          <w:sz w:val="22"/>
          <w:szCs w:val="22"/>
        </w:rPr>
        <w:t xml:space="preserve">(from FIS) </w:t>
      </w:r>
      <w:r w:rsidR="008710B8">
        <w:rPr>
          <w:rFonts w:ascii="Helvetica" w:hAnsi="Helvetica"/>
          <w:sz w:val="22"/>
          <w:szCs w:val="22"/>
        </w:rPr>
        <w:t xml:space="preserve">near the downstream end of the study. </w:t>
      </w:r>
      <w:r w:rsidR="00DC22CD">
        <w:rPr>
          <w:rFonts w:ascii="Helvetica" w:hAnsi="Helvetica"/>
          <w:sz w:val="22"/>
          <w:szCs w:val="22"/>
        </w:rPr>
        <w:t>Using .00</w:t>
      </w:r>
      <w:ins w:id="201" w:author="kkfowler" w:date="2012-03-14T11:35:00Z">
        <w:r w:rsidR="00CC2BCE">
          <w:rPr>
            <w:rFonts w:ascii="Helvetica" w:hAnsi="Helvetica"/>
            <w:sz w:val="22"/>
            <w:szCs w:val="22"/>
          </w:rPr>
          <w:t>1</w:t>
        </w:r>
      </w:ins>
      <w:del w:id="202" w:author="kkfowler" w:date="2012-03-14T11:35:00Z">
        <w:r w:rsidR="00DC22CD" w:rsidDel="00CC2BCE">
          <w:rPr>
            <w:rFonts w:ascii="Helvetica" w:hAnsi="Helvetica"/>
            <w:sz w:val="22"/>
            <w:szCs w:val="22"/>
          </w:rPr>
          <w:delText>05</w:delText>
        </w:r>
      </w:del>
      <w:r w:rsidR="00DC22CD">
        <w:rPr>
          <w:rFonts w:ascii="Helvetica" w:hAnsi="Helvetica"/>
          <w:sz w:val="22"/>
          <w:szCs w:val="22"/>
        </w:rPr>
        <w:t xml:space="preserve"> as the slope produced reasonable results at the Lowell Road bridge</w:t>
      </w:r>
      <w:ins w:id="203" w:author="kkfowler" w:date="2012-03-14T11:35:00Z">
        <w:r w:rsidR="00CC2BCE">
          <w:rPr>
            <w:rFonts w:ascii="Helvetica" w:hAnsi="Helvetica"/>
            <w:sz w:val="22"/>
            <w:szCs w:val="22"/>
          </w:rPr>
          <w:t xml:space="preserve"> when compared to the FIS.</w:t>
        </w:r>
      </w:ins>
      <w:r w:rsidR="00DC22CD">
        <w:rPr>
          <w:rFonts w:ascii="Helvetica" w:hAnsi="Helvetica"/>
          <w:sz w:val="22"/>
          <w:szCs w:val="22"/>
        </w:rPr>
        <w:t xml:space="preserve"> </w:t>
      </w:r>
      <w:del w:id="204" w:author="kkfowler" w:date="2012-03-14T11:35:00Z">
        <w:r w:rsidR="00DC22CD" w:rsidDel="00CC2BCE">
          <w:rPr>
            <w:rFonts w:ascii="Helvetica" w:hAnsi="Helvetica"/>
            <w:sz w:val="22"/>
            <w:szCs w:val="22"/>
          </w:rPr>
          <w:delText xml:space="preserve">but a sharply fallng profile downstream. The next attempt used </w:delText>
        </w:r>
        <w:r w:rsidR="00F80C74" w:rsidDel="00CC2BCE">
          <w:rPr>
            <w:rFonts w:ascii="Helvetica" w:hAnsi="Helvetica"/>
            <w:sz w:val="22"/>
            <w:szCs w:val="22"/>
          </w:rPr>
          <w:delText>“known water surface” for the boundary conditions</w:delText>
        </w:r>
        <w:r w:rsidR="00DC22CD" w:rsidDel="00CC2BCE">
          <w:rPr>
            <w:rFonts w:ascii="Helvetica" w:hAnsi="Helvetica"/>
            <w:sz w:val="22"/>
            <w:szCs w:val="22"/>
          </w:rPr>
          <w:delText xml:space="preserve">. The know water surface </w:delText>
        </w:r>
        <w:r w:rsidR="00F80C74" w:rsidDel="00CC2BCE">
          <w:rPr>
            <w:rFonts w:ascii="Helvetica" w:hAnsi="Helvetica"/>
            <w:sz w:val="22"/>
            <w:szCs w:val="22"/>
          </w:rPr>
          <w:delText xml:space="preserve"> was the difference between FIS elevations at the gage and the FIS elevations at the study’s initial cross section. When the elevations used caused the water surface at Lowell Road Bridge to be higher than those calculated using “normal depth”</w:delText>
        </w:r>
        <w:r w:rsidR="00A1562C" w:rsidDel="00CC2BCE">
          <w:rPr>
            <w:rFonts w:ascii="Helvetica" w:hAnsi="Helvetica"/>
            <w:sz w:val="22"/>
            <w:szCs w:val="22"/>
          </w:rPr>
          <w:delText>, 1.0 foot was subtracted from the “known water surface”. This caused the elevation at the bridge</w:delText>
        </w:r>
        <w:r w:rsidR="00DC22CD" w:rsidDel="00CC2BCE">
          <w:rPr>
            <w:rFonts w:ascii="Helvetica" w:hAnsi="Helvetica"/>
            <w:sz w:val="22"/>
            <w:szCs w:val="22"/>
          </w:rPr>
          <w:delText xml:space="preserve"> to drop approximately 0.5 foot and was near the elevation determined using no</w:delText>
        </w:r>
        <w:r w:rsidR="00A038E9" w:rsidDel="00CC2BCE">
          <w:rPr>
            <w:rFonts w:ascii="Helvetica" w:hAnsi="Helvetica"/>
            <w:sz w:val="22"/>
            <w:szCs w:val="22"/>
          </w:rPr>
          <w:delText>rmal depth. This method also el</w:delText>
        </w:r>
        <w:r w:rsidR="00DC22CD" w:rsidDel="00CC2BCE">
          <w:rPr>
            <w:rFonts w:ascii="Helvetica" w:hAnsi="Helvetica"/>
            <w:sz w:val="22"/>
            <w:szCs w:val="22"/>
          </w:rPr>
          <w:delText>iminated the sharp drop in the profile at the downstream end.</w:delText>
        </w:r>
      </w:del>
    </w:p>
    <w:p w:rsidR="00BF1C0D" w:rsidRDefault="00BF1C0D" w:rsidP="00EF14B6">
      <w:pPr>
        <w:pStyle w:val="Body"/>
        <w:rPr>
          <w:rFonts w:ascii="Helvetica" w:hAnsi="Helvetica"/>
          <w:sz w:val="22"/>
          <w:szCs w:val="22"/>
        </w:rPr>
      </w:pPr>
    </w:p>
    <w:p w:rsidR="00EF14B6" w:rsidRPr="00151C43" w:rsidRDefault="00EF14B6" w:rsidP="00EF14B6">
      <w:pPr>
        <w:pStyle w:val="3rdOrderHeading"/>
        <w:spacing w:line="240" w:lineRule="exact"/>
        <w:rPr>
          <w:rFonts w:ascii="Helvetica" w:hAnsi="Helvetica"/>
          <w:bCs/>
          <w:color w:val="auto"/>
        </w:rPr>
      </w:pPr>
      <w:bookmarkStart w:id="205" w:name="_Toc314657580"/>
      <w:r w:rsidRPr="00151C43">
        <w:rPr>
          <w:rFonts w:ascii="Helvetica" w:hAnsi="Helvetica"/>
          <w:bCs/>
          <w:color w:val="auto"/>
        </w:rPr>
        <w:t>Manning's Roughness Coefficients</w:t>
      </w:r>
      <w:bookmarkEnd w:id="205"/>
    </w:p>
    <w:p w:rsidR="00EF14B6" w:rsidRPr="00BF1C0D" w:rsidRDefault="00EF14B6" w:rsidP="00EF14B6">
      <w:pPr>
        <w:pStyle w:val="Body"/>
        <w:rPr>
          <w:rFonts w:ascii="Helvetica" w:hAnsi="Helvetica"/>
          <w:color w:val="auto"/>
          <w:sz w:val="22"/>
          <w:szCs w:val="22"/>
        </w:rPr>
      </w:pPr>
      <w:r w:rsidRPr="008F0FD7">
        <w:rPr>
          <w:rFonts w:ascii="Helvetica" w:hAnsi="Helvetica"/>
          <w:sz w:val="22"/>
          <w:szCs w:val="22"/>
        </w:rPr>
        <w:t>Manning's roughness coefficients (</w:t>
      </w:r>
      <w:r w:rsidRPr="004D4D55">
        <w:rPr>
          <w:rFonts w:ascii="Helvetica" w:hAnsi="Helvetica"/>
          <w:i/>
          <w:sz w:val="22"/>
          <w:szCs w:val="22"/>
        </w:rPr>
        <w:t>n</w:t>
      </w:r>
      <w:r w:rsidRPr="008F0FD7">
        <w:rPr>
          <w:rFonts w:ascii="Helvetica" w:hAnsi="Helvetica"/>
          <w:sz w:val="22"/>
          <w:szCs w:val="22"/>
        </w:rPr>
        <w:t xml:space="preserve">) for the main channel and overbank areas of </w:t>
      </w:r>
      <w:r w:rsidR="00F529CD" w:rsidRPr="00F529CD">
        <w:rPr>
          <w:rFonts w:ascii="Helvetica" w:hAnsi="Helvetica"/>
          <w:sz w:val="22"/>
          <w:szCs w:val="22"/>
        </w:rPr>
        <w:t>Driftwood River</w:t>
      </w:r>
      <w:r w:rsidR="00F529CD" w:rsidRPr="008F0FD7">
        <w:rPr>
          <w:rFonts w:ascii="Helvetica" w:hAnsi="Helvetica"/>
          <w:sz w:val="22"/>
          <w:szCs w:val="22"/>
        </w:rPr>
        <w:t xml:space="preserve"> </w:t>
      </w:r>
      <w:r w:rsidRPr="008F0FD7">
        <w:rPr>
          <w:rFonts w:ascii="Helvetica" w:hAnsi="Helvetica"/>
          <w:sz w:val="22"/>
          <w:szCs w:val="22"/>
        </w:rPr>
        <w:t xml:space="preserve">were </w:t>
      </w:r>
      <w:r w:rsidRPr="00BF1C0D">
        <w:rPr>
          <w:rFonts w:ascii="Helvetica" w:hAnsi="Helvetica"/>
          <w:color w:val="auto"/>
          <w:sz w:val="22"/>
          <w:szCs w:val="22"/>
        </w:rPr>
        <w:t>determined from field observation and aerial photographs by experienced personnel. Estimates of Manning's roughness coefficients range in value fro</w:t>
      </w:r>
      <w:r w:rsidR="001C6341" w:rsidRPr="00BF1C0D">
        <w:rPr>
          <w:rFonts w:ascii="Helvetica" w:hAnsi="Helvetica"/>
          <w:color w:val="auto"/>
          <w:sz w:val="22"/>
          <w:szCs w:val="22"/>
        </w:rPr>
        <w:t>m</w:t>
      </w:r>
      <w:r w:rsidR="001C6341" w:rsidRPr="00BF1C0D">
        <w:rPr>
          <w:rFonts w:ascii="Helvetica" w:hAnsi="Helvetica"/>
          <w:i/>
          <w:color w:val="auto"/>
          <w:sz w:val="22"/>
          <w:szCs w:val="22"/>
        </w:rPr>
        <w:t xml:space="preserve"> </w:t>
      </w:r>
      <w:r w:rsidR="00420E94">
        <w:rPr>
          <w:rFonts w:ascii="Helvetica" w:hAnsi="Helvetica"/>
          <w:color w:val="auto"/>
          <w:sz w:val="22"/>
          <w:szCs w:val="22"/>
        </w:rPr>
        <w:t>0.03</w:t>
      </w:r>
      <w:ins w:id="206" w:author="kkfowler" w:date="2012-03-14T11:37:00Z">
        <w:r w:rsidR="00060EE6">
          <w:rPr>
            <w:rFonts w:ascii="Helvetica" w:hAnsi="Helvetica"/>
            <w:color w:val="auto"/>
            <w:sz w:val="22"/>
            <w:szCs w:val="22"/>
          </w:rPr>
          <w:t>8</w:t>
        </w:r>
      </w:ins>
      <w:del w:id="207" w:author="kkfowler" w:date="2012-03-14T11:37:00Z">
        <w:r w:rsidR="00420E94" w:rsidDel="00060EE6">
          <w:rPr>
            <w:rFonts w:ascii="Helvetica" w:hAnsi="Helvetica"/>
            <w:color w:val="auto"/>
            <w:sz w:val="22"/>
            <w:szCs w:val="22"/>
          </w:rPr>
          <w:delText>5</w:delText>
        </w:r>
      </w:del>
      <w:r w:rsidRPr="00BF1C0D">
        <w:rPr>
          <w:rFonts w:ascii="Helvetica" w:hAnsi="Helvetica"/>
          <w:color w:val="auto"/>
          <w:sz w:val="22"/>
          <w:szCs w:val="22"/>
        </w:rPr>
        <w:t xml:space="preserve"> to </w:t>
      </w:r>
      <w:r w:rsidR="00B77997">
        <w:rPr>
          <w:rFonts w:ascii="Helvetica" w:hAnsi="Helvetica"/>
          <w:color w:val="auto"/>
          <w:sz w:val="22"/>
          <w:szCs w:val="22"/>
        </w:rPr>
        <w:t>0.04</w:t>
      </w:r>
      <w:ins w:id="208" w:author="kkfowler" w:date="2012-03-14T11:37:00Z">
        <w:r w:rsidR="00060EE6">
          <w:rPr>
            <w:rFonts w:ascii="Helvetica" w:hAnsi="Helvetica"/>
            <w:color w:val="auto"/>
            <w:sz w:val="22"/>
            <w:szCs w:val="22"/>
          </w:rPr>
          <w:t>4</w:t>
        </w:r>
      </w:ins>
      <w:del w:id="209" w:author="kkfowler" w:date="2012-03-14T11:37:00Z">
        <w:r w:rsidR="00B77997" w:rsidDel="00060EE6">
          <w:rPr>
            <w:rFonts w:ascii="Helvetica" w:hAnsi="Helvetica"/>
            <w:color w:val="auto"/>
            <w:sz w:val="22"/>
            <w:szCs w:val="22"/>
          </w:rPr>
          <w:delText>2</w:delText>
        </w:r>
      </w:del>
      <w:r w:rsidRPr="00BF1C0D">
        <w:rPr>
          <w:rFonts w:ascii="Helvetica" w:hAnsi="Helvetica"/>
          <w:color w:val="auto"/>
          <w:sz w:val="22"/>
          <w:szCs w:val="22"/>
        </w:rPr>
        <w:t xml:space="preserve"> for the main channel, and from </w:t>
      </w:r>
      <w:r w:rsidR="001C6341" w:rsidRPr="00BF1C0D">
        <w:rPr>
          <w:rFonts w:ascii="Helvetica" w:hAnsi="Helvetica"/>
          <w:color w:val="auto"/>
          <w:sz w:val="22"/>
          <w:szCs w:val="22"/>
        </w:rPr>
        <w:t>0.0</w:t>
      </w:r>
      <w:ins w:id="210" w:author="kkfowler" w:date="2012-03-14T11:37:00Z">
        <w:r w:rsidR="00060EE6">
          <w:rPr>
            <w:rFonts w:ascii="Helvetica" w:hAnsi="Helvetica"/>
            <w:color w:val="auto"/>
            <w:sz w:val="22"/>
            <w:szCs w:val="22"/>
          </w:rPr>
          <w:t>4</w:t>
        </w:r>
      </w:ins>
      <w:ins w:id="211" w:author="kkfowler" w:date="2012-03-14T11:38:00Z">
        <w:r w:rsidR="00060EE6">
          <w:rPr>
            <w:rFonts w:ascii="Helvetica" w:hAnsi="Helvetica"/>
            <w:color w:val="auto"/>
            <w:sz w:val="22"/>
            <w:szCs w:val="22"/>
          </w:rPr>
          <w:t>0</w:t>
        </w:r>
      </w:ins>
      <w:del w:id="212" w:author="kkfowler" w:date="2012-03-14T11:37:00Z">
        <w:r w:rsidR="00B77997" w:rsidDel="00060EE6">
          <w:rPr>
            <w:rFonts w:ascii="Helvetica" w:hAnsi="Helvetica"/>
            <w:color w:val="auto"/>
            <w:sz w:val="22"/>
            <w:szCs w:val="22"/>
          </w:rPr>
          <w:delText>35</w:delText>
        </w:r>
      </w:del>
      <w:r w:rsidR="001C6341" w:rsidRPr="00BF1C0D">
        <w:rPr>
          <w:rFonts w:ascii="Helvetica" w:hAnsi="Helvetica"/>
          <w:i/>
          <w:color w:val="auto"/>
          <w:sz w:val="22"/>
          <w:szCs w:val="22"/>
        </w:rPr>
        <w:t xml:space="preserve"> </w:t>
      </w:r>
      <w:r w:rsidRPr="00BF1C0D">
        <w:rPr>
          <w:rFonts w:ascii="Helvetica" w:hAnsi="Helvetica"/>
          <w:color w:val="auto"/>
          <w:sz w:val="22"/>
          <w:szCs w:val="22"/>
        </w:rPr>
        <w:t xml:space="preserve">to </w:t>
      </w:r>
      <w:r w:rsidR="00B77997">
        <w:rPr>
          <w:rFonts w:ascii="Helvetica" w:hAnsi="Helvetica"/>
          <w:color w:val="auto"/>
          <w:sz w:val="22"/>
          <w:szCs w:val="22"/>
        </w:rPr>
        <w:t>0.12</w:t>
      </w:r>
      <w:r w:rsidRPr="00BF1C0D">
        <w:rPr>
          <w:rFonts w:ascii="Helvetica" w:hAnsi="Helvetica"/>
          <w:color w:val="auto"/>
          <w:sz w:val="22"/>
          <w:szCs w:val="22"/>
        </w:rPr>
        <w:t xml:space="preserve"> for the overbank areas. </w:t>
      </w:r>
      <w:r w:rsidR="00FE54C6">
        <w:rPr>
          <w:rFonts w:ascii="Helvetica" w:hAnsi="Helvetica"/>
          <w:color w:val="auto"/>
          <w:sz w:val="22"/>
          <w:szCs w:val="22"/>
        </w:rPr>
        <w:t>FIS n-values: 0.045 to 0.06 for the channel, 0.045 to 0.080 for the overbanks.</w:t>
      </w:r>
    </w:p>
    <w:p w:rsidR="00EF14B6" w:rsidRPr="00BF1C0D" w:rsidRDefault="00EF14B6" w:rsidP="00EF14B6">
      <w:pPr>
        <w:pStyle w:val="3rdOrderHeading"/>
        <w:spacing w:line="240" w:lineRule="exact"/>
        <w:rPr>
          <w:rFonts w:ascii="Helvetica" w:hAnsi="Helvetica"/>
          <w:bCs/>
          <w:color w:val="auto"/>
        </w:rPr>
      </w:pPr>
      <w:bookmarkStart w:id="213" w:name="_Toc314657581"/>
      <w:r w:rsidRPr="00BF1C0D">
        <w:rPr>
          <w:rFonts w:ascii="Helvetica" w:hAnsi="Helvetica"/>
          <w:bCs/>
          <w:color w:val="auto"/>
        </w:rPr>
        <w:t>Flow Lengths</w:t>
      </w:r>
      <w:bookmarkEnd w:id="213"/>
    </w:p>
    <w:p w:rsidR="00EF14B6" w:rsidRPr="000D3447" w:rsidRDefault="00EF14B6" w:rsidP="00EF14B6">
      <w:pPr>
        <w:pStyle w:val="Body"/>
        <w:rPr>
          <w:rFonts w:ascii="Helvetica" w:hAnsi="Helvetica"/>
          <w:b/>
          <w:sz w:val="22"/>
          <w:szCs w:val="22"/>
        </w:rPr>
      </w:pPr>
      <w:r w:rsidRPr="00BF1C0D">
        <w:rPr>
          <w:rFonts w:ascii="Helvetica" w:hAnsi="Helvetica"/>
          <w:color w:val="auto"/>
          <w:sz w:val="22"/>
          <w:szCs w:val="22"/>
        </w:rPr>
        <w:t>Main channel and overbank flow lengths</w:t>
      </w:r>
      <w:r w:rsidRPr="000D3447">
        <w:rPr>
          <w:rFonts w:ascii="Helvetica" w:hAnsi="Helvetica"/>
          <w:sz w:val="22"/>
          <w:szCs w:val="22"/>
        </w:rPr>
        <w:t xml:space="preserve"> were computed through the use of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-GeoRAS</w:t>
      </w:r>
      <w:r>
        <w:rPr>
          <w:rFonts w:ascii="Helvetica" w:hAnsi="Helvetica"/>
          <w:sz w:val="22"/>
          <w:szCs w:val="22"/>
        </w:rPr>
        <w:t xml:space="preserve"> (U.S. Army Corps of Engineers, 2009</w:t>
      </w:r>
      <w:r w:rsidRPr="000D3447">
        <w:rPr>
          <w:rFonts w:ascii="Helvetica" w:hAnsi="Helvetica"/>
          <w:sz w:val="22"/>
          <w:szCs w:val="22"/>
        </w:rPr>
        <w:t xml:space="preserve">). Flow paths are drawn in the </w:t>
      </w:r>
      <w:smartTag w:uri="urn:schemas-microsoft-com:office:smarttags" w:element="stockticker">
        <w:r w:rsidRPr="000D3447">
          <w:rPr>
            <w:rFonts w:ascii="Helvetica" w:hAnsi="Helvetica"/>
            <w:sz w:val="22"/>
            <w:szCs w:val="22"/>
          </w:rPr>
          <w:t>GIS</w:t>
        </w:r>
      </w:smartTag>
      <w:r w:rsidRPr="000D3447">
        <w:rPr>
          <w:rFonts w:ascii="Helvetica" w:hAnsi="Helvetica"/>
          <w:sz w:val="22"/>
          <w:szCs w:val="22"/>
        </w:rPr>
        <w:t xml:space="preserve"> by the user for both the main channel and overbanks.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 xml:space="preserve">-GeoRAS computes all flow lengths based on the flowpaths </w:t>
      </w:r>
      <w:r>
        <w:rPr>
          <w:rFonts w:ascii="Helvetica" w:hAnsi="Helvetica"/>
          <w:sz w:val="22"/>
          <w:szCs w:val="22"/>
        </w:rPr>
        <w:t xml:space="preserve">estimated </w:t>
      </w:r>
      <w:r w:rsidRPr="000D3447">
        <w:rPr>
          <w:rFonts w:ascii="Helvetica" w:hAnsi="Helvetica"/>
          <w:sz w:val="22"/>
          <w:szCs w:val="22"/>
        </w:rPr>
        <w:t>by the user.</w:t>
      </w:r>
    </w:p>
    <w:p w:rsidR="00EF14B6" w:rsidRPr="00151C43" w:rsidRDefault="00EF14B6" w:rsidP="00EF14B6">
      <w:pPr>
        <w:pStyle w:val="3rdOrderHeading"/>
        <w:spacing w:line="240" w:lineRule="exact"/>
        <w:rPr>
          <w:rFonts w:ascii="Helvetica" w:hAnsi="Helvetica"/>
          <w:bCs/>
          <w:color w:val="auto"/>
        </w:rPr>
      </w:pPr>
      <w:bookmarkStart w:id="214" w:name="_Toc314657582"/>
      <w:r w:rsidRPr="00151C43">
        <w:rPr>
          <w:rFonts w:ascii="Helvetica" w:hAnsi="Helvetica"/>
          <w:bCs/>
          <w:color w:val="auto"/>
        </w:rPr>
        <w:t>Hydraulic Structure Solution Reviews</w:t>
      </w:r>
      <w:bookmarkEnd w:id="214"/>
    </w:p>
    <w:p w:rsidR="00EF14B6" w:rsidRPr="00BF1C0D" w:rsidRDefault="00EF14B6" w:rsidP="00EF14B6">
      <w:pPr>
        <w:pStyle w:val="Body"/>
        <w:rPr>
          <w:rFonts w:ascii="Helvetica" w:hAnsi="Helvetica"/>
          <w:color w:val="auto"/>
          <w:sz w:val="22"/>
          <w:szCs w:val="22"/>
        </w:rPr>
      </w:pPr>
      <w:r w:rsidRPr="00B3215B">
        <w:rPr>
          <w:rFonts w:ascii="Helvetica" w:hAnsi="Helvetica"/>
          <w:sz w:val="22"/>
          <w:szCs w:val="22"/>
        </w:rPr>
        <w:t xml:space="preserve">For this study, all </w:t>
      </w:r>
      <w:r>
        <w:rPr>
          <w:rFonts w:ascii="Helvetica" w:hAnsi="Helvetica"/>
          <w:sz w:val="22"/>
          <w:szCs w:val="22"/>
        </w:rPr>
        <w:t>hydraulic structure computations</w:t>
      </w:r>
      <w:r w:rsidRPr="00B3215B">
        <w:rPr>
          <w:rFonts w:ascii="Helvetica" w:hAnsi="Helvetica"/>
          <w:sz w:val="22"/>
          <w:szCs w:val="22"/>
        </w:rPr>
        <w:t xml:space="preserve"> were reviewed for the appropriate modeling solution</w:t>
      </w:r>
      <w:r>
        <w:rPr>
          <w:rFonts w:ascii="Helvetica" w:hAnsi="Helvetica"/>
          <w:sz w:val="22"/>
          <w:szCs w:val="22"/>
        </w:rPr>
        <w:t>s (see Special Hydraulic Considerations section of Hydraulic Analyses)</w:t>
      </w:r>
      <w:r w:rsidRPr="00B3215B">
        <w:rPr>
          <w:rFonts w:ascii="Helvetica" w:hAnsi="Helvetica"/>
          <w:sz w:val="22"/>
          <w:szCs w:val="22"/>
        </w:rPr>
        <w:t xml:space="preserve">. </w:t>
      </w:r>
      <w:r>
        <w:rPr>
          <w:rFonts w:ascii="Helvetica" w:hAnsi="Helvetica"/>
          <w:sz w:val="22"/>
          <w:szCs w:val="22"/>
        </w:rPr>
        <w:t xml:space="preserve">Initial reviews focused on the type of solution computed at each structure (energy equation based or based on pressure and/or weir-flow equations). </w:t>
      </w:r>
      <w:r w:rsidRPr="00B3215B">
        <w:rPr>
          <w:rFonts w:ascii="Helvetica" w:hAnsi="Helvetica"/>
          <w:sz w:val="22"/>
          <w:szCs w:val="22"/>
        </w:rPr>
        <w:t>Table A1</w:t>
      </w:r>
      <w:r>
        <w:rPr>
          <w:rFonts w:ascii="Helvetica" w:hAnsi="Helvetica"/>
          <w:sz w:val="22"/>
          <w:szCs w:val="22"/>
        </w:rPr>
        <w:t xml:space="preserve"> shows </w:t>
      </w:r>
      <w:r w:rsidRPr="000D3447">
        <w:rPr>
          <w:rFonts w:ascii="Helvetica" w:hAnsi="Helvetica"/>
          <w:sz w:val="22"/>
          <w:szCs w:val="22"/>
        </w:rPr>
        <w:t>the river station</w:t>
      </w:r>
      <w:r w:rsidRPr="00B3215B">
        <w:rPr>
          <w:rFonts w:ascii="Helvetica" w:hAnsi="Helvetica"/>
          <w:sz w:val="22"/>
          <w:szCs w:val="22"/>
        </w:rPr>
        <w:t xml:space="preserve">, a </w:t>
      </w:r>
      <w:r>
        <w:rPr>
          <w:rFonts w:ascii="Helvetica" w:hAnsi="Helvetica"/>
          <w:sz w:val="22"/>
          <w:szCs w:val="22"/>
        </w:rPr>
        <w:t xml:space="preserve">location </w:t>
      </w:r>
      <w:r w:rsidRPr="00B3215B">
        <w:rPr>
          <w:rFonts w:ascii="Helvetica" w:hAnsi="Helvetica"/>
          <w:sz w:val="22"/>
          <w:szCs w:val="22"/>
        </w:rPr>
        <w:t xml:space="preserve">description, the type of structure, the presence of road overflow, and the solution type of all structures affecting </w:t>
      </w:r>
      <w:r w:rsidRPr="00BF1C0D">
        <w:rPr>
          <w:rFonts w:ascii="Helvetica" w:hAnsi="Helvetica"/>
          <w:color w:val="auto"/>
          <w:sz w:val="22"/>
          <w:szCs w:val="22"/>
        </w:rPr>
        <w:t xml:space="preserve">the </w:t>
      </w:r>
      <w:r w:rsidR="005D78EB" w:rsidRPr="00BF1C0D">
        <w:rPr>
          <w:rFonts w:ascii="Helvetica" w:hAnsi="Helvetica"/>
          <w:color w:val="auto"/>
          <w:sz w:val="22"/>
          <w:szCs w:val="22"/>
        </w:rPr>
        <w:t>9-17 foot</w:t>
      </w:r>
      <w:r w:rsidR="005D78EB" w:rsidRPr="00BF1C0D">
        <w:rPr>
          <w:rFonts w:ascii="Helvetica" w:hAnsi="Helvetica"/>
          <w:i/>
          <w:color w:val="auto"/>
          <w:sz w:val="22"/>
          <w:szCs w:val="22"/>
        </w:rPr>
        <w:t xml:space="preserve"> </w:t>
      </w:r>
      <w:r w:rsidRPr="00BF1C0D">
        <w:rPr>
          <w:rFonts w:ascii="Helvetica" w:hAnsi="Helvetica"/>
          <w:color w:val="auto"/>
          <w:sz w:val="22"/>
          <w:szCs w:val="22"/>
        </w:rPr>
        <w:t xml:space="preserve"> stage profile for </w:t>
      </w:r>
      <w:r w:rsidR="00F529CD" w:rsidRPr="00BF1C0D">
        <w:rPr>
          <w:rFonts w:ascii="Helvetica" w:hAnsi="Helvetica"/>
          <w:color w:val="auto"/>
          <w:sz w:val="22"/>
          <w:szCs w:val="22"/>
        </w:rPr>
        <w:t>Driftwood River</w:t>
      </w:r>
      <w:r w:rsidRPr="00BF1C0D">
        <w:rPr>
          <w:rFonts w:ascii="Helvetica" w:hAnsi="Helvetica"/>
          <w:color w:val="auto"/>
          <w:sz w:val="22"/>
          <w:szCs w:val="22"/>
        </w:rPr>
        <w:t>.</w:t>
      </w:r>
    </w:p>
    <w:p w:rsidR="00EF14B6" w:rsidRPr="00BF1C0D" w:rsidRDefault="00833CDD" w:rsidP="00EF14B6">
      <w:pPr>
        <w:pStyle w:val="TableTitle"/>
        <w:rPr>
          <w:rStyle w:val="Bold-9H"/>
          <w:rFonts w:ascii="Helvetica" w:hAnsi="Helvetica"/>
          <w:color w:val="auto"/>
          <w:szCs w:val="18"/>
        </w:rPr>
      </w:pPr>
      <w:r>
        <w:rPr>
          <w:rStyle w:val="Bold-9H"/>
          <w:rFonts w:ascii="Helvetica" w:hAnsi="Helvetica"/>
          <w:b w:val="0"/>
          <w:color w:val="auto"/>
        </w:rPr>
        <w:t>Table 4</w:t>
      </w:r>
      <w:r w:rsidR="00EF14B6" w:rsidRPr="00BF1C0D">
        <w:rPr>
          <w:rStyle w:val="Bold-9H"/>
          <w:rFonts w:ascii="Helvetica" w:hAnsi="Helvetica"/>
          <w:b w:val="0"/>
          <w:color w:val="auto"/>
        </w:rPr>
        <w:t xml:space="preserve">. Summary of hydraulic structure solutions for the </w:t>
      </w:r>
      <w:r w:rsidR="00F529CD" w:rsidRPr="00BF1C0D">
        <w:rPr>
          <w:rFonts w:ascii="Helvetica" w:hAnsi="Helvetica"/>
          <w:color w:val="auto"/>
          <w:szCs w:val="18"/>
        </w:rPr>
        <w:t>Driftwood River</w:t>
      </w:r>
      <w:r w:rsidR="00EF14B6" w:rsidRPr="00BF1C0D">
        <w:rPr>
          <w:rFonts w:ascii="Helvetica" w:hAnsi="Helvetica"/>
          <w:color w:val="auto"/>
          <w:szCs w:val="18"/>
        </w:rPr>
        <w:t>.</w:t>
      </w:r>
    </w:p>
    <w:p w:rsidR="00EF14B6" w:rsidRPr="00BF1C0D" w:rsidRDefault="00EF14B6" w:rsidP="00EF14B6">
      <w:pPr>
        <w:rPr>
          <w:rFonts w:ascii="Helvetica" w:hAnsi="Helvetica"/>
          <w:sz w:val="18"/>
          <w:szCs w:val="18"/>
        </w:rPr>
      </w:pPr>
    </w:p>
    <w:tbl>
      <w:tblPr>
        <w:tblW w:w="0" w:type="auto"/>
        <w:jc w:val="center"/>
        <w:tblInd w:w="-459" w:type="dxa"/>
        <w:tblLayout w:type="fixed"/>
        <w:tblCellMar>
          <w:left w:w="0" w:type="dxa"/>
          <w:right w:w="0" w:type="dxa"/>
        </w:tblCellMar>
        <w:tblLook w:val="0000"/>
      </w:tblPr>
      <w:tblGrid>
        <w:gridCol w:w="1083"/>
        <w:gridCol w:w="3126"/>
        <w:gridCol w:w="1711"/>
        <w:gridCol w:w="1252"/>
        <w:gridCol w:w="2079"/>
      </w:tblGrid>
      <w:tr w:rsidR="00EF14B6" w:rsidRPr="00BF1C0D" w:rsidTr="00E52CF6">
        <w:trPr>
          <w:trHeight w:val="581"/>
          <w:jc w:val="center"/>
        </w:trPr>
        <w:tc>
          <w:tcPr>
            <w:tcW w:w="1083" w:type="dxa"/>
            <w:tcBorders>
              <w:top w:val="single" w:sz="6" w:space="0" w:color="auto"/>
              <w:bottom w:val="single" w:sz="6" w:space="0" w:color="auto"/>
            </w:tcBorders>
            <w:vAlign w:val="center"/>
          </w:tcPr>
          <w:p w:rsidR="00EF14B6" w:rsidRPr="00BF1C0D" w:rsidRDefault="00EF14B6" w:rsidP="00E52CF6">
            <w:pPr>
              <w:spacing w:line="240" w:lineRule="exact"/>
              <w:jc w:val="center"/>
              <w:rPr>
                <w:rFonts w:ascii="Helvetica" w:hAnsi="Helvetica"/>
              </w:rPr>
            </w:pPr>
            <w:r w:rsidRPr="00BF1C0D">
              <w:rPr>
                <w:rFonts w:ascii="Helvetica" w:hAnsi="Helvetica"/>
              </w:rPr>
              <w:t>River</w:t>
            </w:r>
            <w:r w:rsidRPr="00BF1C0D">
              <w:rPr>
                <w:rFonts w:ascii="Helvetica" w:hAnsi="Helvetica"/>
              </w:rPr>
              <w:br/>
              <w:t>station (feet)</w:t>
            </w:r>
          </w:p>
        </w:tc>
        <w:tc>
          <w:tcPr>
            <w:tcW w:w="3126" w:type="dxa"/>
            <w:tcBorders>
              <w:top w:val="single" w:sz="6" w:space="0" w:color="auto"/>
              <w:bottom w:val="single" w:sz="6" w:space="0" w:color="auto"/>
            </w:tcBorders>
            <w:vAlign w:val="center"/>
          </w:tcPr>
          <w:p w:rsidR="00EF14B6" w:rsidRPr="00BF1C0D" w:rsidRDefault="00EF14B6" w:rsidP="00E52CF6">
            <w:pPr>
              <w:spacing w:line="240" w:lineRule="exact"/>
              <w:jc w:val="center"/>
              <w:rPr>
                <w:rFonts w:ascii="Helvetica" w:hAnsi="Helvetica"/>
              </w:rPr>
            </w:pPr>
            <w:r w:rsidRPr="00BF1C0D">
              <w:rPr>
                <w:rFonts w:ascii="Helvetica" w:hAnsi="Helvetica"/>
              </w:rPr>
              <w:t>Location Description</w:t>
            </w:r>
          </w:p>
        </w:tc>
        <w:tc>
          <w:tcPr>
            <w:tcW w:w="1711" w:type="dxa"/>
            <w:tcBorders>
              <w:top w:val="single" w:sz="6" w:space="0" w:color="auto"/>
              <w:bottom w:val="single" w:sz="6" w:space="0" w:color="auto"/>
            </w:tcBorders>
            <w:vAlign w:val="center"/>
          </w:tcPr>
          <w:p w:rsidR="00EF14B6" w:rsidRPr="00BF1C0D" w:rsidRDefault="00EF14B6" w:rsidP="00E52CF6">
            <w:pPr>
              <w:spacing w:line="240" w:lineRule="exact"/>
              <w:jc w:val="center"/>
              <w:rPr>
                <w:rFonts w:ascii="Helvetica" w:hAnsi="Helvetica"/>
              </w:rPr>
            </w:pPr>
            <w:r w:rsidRPr="00BF1C0D">
              <w:rPr>
                <w:rFonts w:ascii="Helvetica" w:hAnsi="Helvetica"/>
              </w:rPr>
              <w:t>Structure</w:t>
            </w:r>
            <w:r w:rsidRPr="00BF1C0D">
              <w:rPr>
                <w:rFonts w:ascii="Helvetica" w:hAnsi="Helvetica"/>
              </w:rPr>
              <w:br/>
              <w:t>type</w:t>
            </w:r>
          </w:p>
        </w:tc>
        <w:tc>
          <w:tcPr>
            <w:tcW w:w="1252" w:type="dxa"/>
            <w:tcBorders>
              <w:top w:val="single" w:sz="6" w:space="0" w:color="auto"/>
              <w:bottom w:val="single" w:sz="6" w:space="0" w:color="auto"/>
            </w:tcBorders>
            <w:vAlign w:val="center"/>
          </w:tcPr>
          <w:p w:rsidR="00EF14B6" w:rsidRPr="00BF1C0D" w:rsidRDefault="00EF14B6" w:rsidP="00E52CF6">
            <w:pPr>
              <w:spacing w:line="240" w:lineRule="exact"/>
              <w:jc w:val="center"/>
              <w:rPr>
                <w:rFonts w:ascii="Helvetica" w:hAnsi="Helvetica"/>
              </w:rPr>
            </w:pPr>
            <w:r w:rsidRPr="00BF1C0D">
              <w:rPr>
                <w:rFonts w:ascii="Helvetica" w:hAnsi="Helvetica"/>
              </w:rPr>
              <w:t xml:space="preserve">Presence of </w:t>
            </w:r>
            <w:r w:rsidRPr="00BF1C0D">
              <w:rPr>
                <w:rFonts w:ascii="Helvetica" w:hAnsi="Helvetica"/>
              </w:rPr>
              <w:br/>
              <w:t>road overflow</w:t>
            </w:r>
          </w:p>
        </w:tc>
        <w:tc>
          <w:tcPr>
            <w:tcW w:w="2079" w:type="dxa"/>
            <w:tcBorders>
              <w:top w:val="single" w:sz="6" w:space="0" w:color="auto"/>
              <w:bottom w:val="single" w:sz="6" w:space="0" w:color="auto"/>
            </w:tcBorders>
            <w:vAlign w:val="center"/>
          </w:tcPr>
          <w:p w:rsidR="00EF14B6" w:rsidRPr="00BF1C0D" w:rsidRDefault="00EF14B6" w:rsidP="00E52CF6">
            <w:pPr>
              <w:spacing w:line="240" w:lineRule="exact"/>
              <w:jc w:val="center"/>
              <w:rPr>
                <w:rFonts w:ascii="Helvetica" w:hAnsi="Helvetica"/>
              </w:rPr>
            </w:pPr>
            <w:r w:rsidRPr="00BF1C0D">
              <w:rPr>
                <w:rFonts w:ascii="Helvetica" w:hAnsi="Helvetica"/>
              </w:rPr>
              <w:t>Solution</w:t>
            </w:r>
            <w:r w:rsidRPr="00BF1C0D">
              <w:rPr>
                <w:rFonts w:ascii="Helvetica" w:hAnsi="Helvetica"/>
              </w:rPr>
              <w:br/>
              <w:t>type</w:t>
            </w:r>
          </w:p>
        </w:tc>
      </w:tr>
      <w:tr w:rsidR="00EF14B6" w:rsidRPr="00BF1C0D" w:rsidTr="00E52CF6">
        <w:trPr>
          <w:trHeight w:val="292"/>
          <w:jc w:val="center"/>
        </w:trPr>
        <w:tc>
          <w:tcPr>
            <w:tcW w:w="1083" w:type="dxa"/>
          </w:tcPr>
          <w:p w:rsidR="00EF14B6" w:rsidRPr="00BF1C0D" w:rsidRDefault="005D78EB" w:rsidP="00E52CF6">
            <w:pPr>
              <w:jc w:val="center"/>
              <w:rPr>
                <w:rFonts w:ascii="Helvetica" w:hAnsi="Helvetica"/>
              </w:rPr>
            </w:pPr>
            <w:r w:rsidRPr="00BF1C0D">
              <w:rPr>
                <w:rFonts w:ascii="Helvetica" w:hAnsi="Helvetica"/>
              </w:rPr>
              <w:t>3,572</w:t>
            </w:r>
          </w:p>
        </w:tc>
        <w:tc>
          <w:tcPr>
            <w:tcW w:w="3126" w:type="dxa"/>
          </w:tcPr>
          <w:p w:rsidR="00EF14B6" w:rsidRPr="00BF1C0D" w:rsidRDefault="00485563" w:rsidP="00E52CF6">
            <w:pPr>
              <w:jc w:val="center"/>
              <w:rPr>
                <w:rFonts w:ascii="Helvetica" w:hAnsi="Helvetica" w:cs="Arial"/>
              </w:rPr>
            </w:pPr>
            <w:ins w:id="215" w:author="kkfowler" w:date="2012-03-14T11:40:00Z">
              <w:r>
                <w:rPr>
                  <w:rFonts w:ascii="Helvetica" w:hAnsi="Helvetica" w:cs="Arial"/>
                </w:rPr>
                <w:t xml:space="preserve">W. </w:t>
              </w:r>
            </w:ins>
            <w:r w:rsidR="005D78EB" w:rsidRPr="00BF1C0D">
              <w:rPr>
                <w:rFonts w:ascii="Helvetica" w:hAnsi="Helvetica" w:cs="Arial"/>
              </w:rPr>
              <w:t>Lowell Road</w:t>
            </w:r>
          </w:p>
        </w:tc>
        <w:tc>
          <w:tcPr>
            <w:tcW w:w="1711" w:type="dxa"/>
          </w:tcPr>
          <w:p w:rsidR="00EF14B6" w:rsidRPr="00BF1C0D" w:rsidRDefault="00EF14B6" w:rsidP="00E52CF6">
            <w:pPr>
              <w:jc w:val="center"/>
              <w:rPr>
                <w:rFonts w:ascii="Helvetica" w:hAnsi="Helvetica" w:cs="Arial"/>
              </w:rPr>
            </w:pPr>
            <w:r w:rsidRPr="00BF1C0D">
              <w:rPr>
                <w:rFonts w:ascii="Helvetica" w:hAnsi="Helvetica" w:cs="Arial"/>
              </w:rPr>
              <w:t>Bridge</w:t>
            </w:r>
          </w:p>
        </w:tc>
        <w:tc>
          <w:tcPr>
            <w:tcW w:w="1252" w:type="dxa"/>
          </w:tcPr>
          <w:p w:rsidR="00EF14B6" w:rsidRPr="00BF1C0D" w:rsidRDefault="00EF14B6" w:rsidP="00E52CF6">
            <w:pPr>
              <w:jc w:val="center"/>
              <w:rPr>
                <w:rFonts w:ascii="Helvetica" w:hAnsi="Helvetica" w:cs="Arial"/>
              </w:rPr>
            </w:pPr>
            <w:r w:rsidRPr="00BF1C0D">
              <w:rPr>
                <w:rFonts w:ascii="Helvetica" w:hAnsi="Helvetica" w:cs="Arial"/>
              </w:rPr>
              <w:t>No</w:t>
            </w:r>
          </w:p>
        </w:tc>
        <w:tc>
          <w:tcPr>
            <w:tcW w:w="2079" w:type="dxa"/>
          </w:tcPr>
          <w:p w:rsidR="00EF14B6" w:rsidRPr="00BF1C0D" w:rsidRDefault="00997B0E" w:rsidP="00E52CF6">
            <w:pPr>
              <w:jc w:val="center"/>
              <w:rPr>
                <w:rFonts w:ascii="Helvetica" w:hAnsi="Helvetica" w:cs="Arial"/>
              </w:rPr>
            </w:pPr>
            <w:r>
              <w:rPr>
                <w:rFonts w:ascii="Helvetica" w:hAnsi="Helvetica" w:cs="Arial"/>
              </w:rPr>
              <w:t>Pressure</w:t>
            </w:r>
          </w:p>
        </w:tc>
      </w:tr>
      <w:tr w:rsidR="00EF14B6" w:rsidRPr="00BF1C0D" w:rsidTr="00E52CF6">
        <w:trPr>
          <w:trHeight w:val="292"/>
          <w:jc w:val="center"/>
        </w:trPr>
        <w:tc>
          <w:tcPr>
            <w:tcW w:w="1083" w:type="dxa"/>
          </w:tcPr>
          <w:p w:rsidR="00EF14B6" w:rsidRPr="00BF1C0D" w:rsidRDefault="005D78EB" w:rsidP="00E52CF6">
            <w:pPr>
              <w:jc w:val="center"/>
              <w:rPr>
                <w:rFonts w:ascii="Helvetica" w:hAnsi="Helvetica" w:cs="Arial"/>
              </w:rPr>
            </w:pPr>
            <w:r w:rsidRPr="00BF1C0D">
              <w:rPr>
                <w:rFonts w:ascii="Helvetica" w:hAnsi="Helvetica" w:cs="Arial"/>
              </w:rPr>
              <w:t>28,959</w:t>
            </w:r>
          </w:p>
        </w:tc>
        <w:tc>
          <w:tcPr>
            <w:tcW w:w="3126" w:type="dxa"/>
          </w:tcPr>
          <w:p w:rsidR="00EF14B6" w:rsidRPr="00BF1C0D" w:rsidRDefault="005D78EB" w:rsidP="00E52CF6">
            <w:pPr>
              <w:jc w:val="center"/>
              <w:rPr>
                <w:rFonts w:ascii="Helvetica" w:hAnsi="Helvetica" w:cs="Arial"/>
              </w:rPr>
            </w:pPr>
            <w:r w:rsidRPr="00BF1C0D">
              <w:rPr>
                <w:rFonts w:ascii="Helvetica" w:hAnsi="Helvetica" w:cs="Arial"/>
              </w:rPr>
              <w:t>Tannehill Road</w:t>
            </w:r>
          </w:p>
        </w:tc>
        <w:tc>
          <w:tcPr>
            <w:tcW w:w="1711" w:type="dxa"/>
          </w:tcPr>
          <w:p w:rsidR="00EF14B6" w:rsidRPr="00BF1C0D" w:rsidRDefault="00EF14B6" w:rsidP="00E52CF6">
            <w:pPr>
              <w:jc w:val="center"/>
              <w:rPr>
                <w:rFonts w:ascii="Helvetica" w:hAnsi="Helvetica" w:cs="Arial"/>
              </w:rPr>
            </w:pPr>
            <w:r w:rsidRPr="00BF1C0D">
              <w:rPr>
                <w:rFonts w:ascii="Helvetica" w:hAnsi="Helvetica" w:cs="Arial"/>
              </w:rPr>
              <w:t>Bridge</w:t>
            </w:r>
          </w:p>
        </w:tc>
        <w:tc>
          <w:tcPr>
            <w:tcW w:w="1252" w:type="dxa"/>
          </w:tcPr>
          <w:p w:rsidR="00EF14B6" w:rsidRPr="00BF1C0D" w:rsidRDefault="006A2FD0" w:rsidP="00E52CF6">
            <w:pPr>
              <w:jc w:val="center"/>
              <w:rPr>
                <w:rFonts w:ascii="Helvetica" w:hAnsi="Helvetica" w:cs="Arial"/>
              </w:rPr>
            </w:pPr>
            <w:r>
              <w:rPr>
                <w:rFonts w:ascii="Helvetica" w:hAnsi="Helvetica" w:cs="Arial"/>
              </w:rPr>
              <w:t>Yes</w:t>
            </w:r>
          </w:p>
        </w:tc>
        <w:tc>
          <w:tcPr>
            <w:tcW w:w="2079" w:type="dxa"/>
          </w:tcPr>
          <w:p w:rsidR="00EF14B6" w:rsidRPr="00BF1C0D" w:rsidRDefault="006A2FD0" w:rsidP="00E52CF6">
            <w:pPr>
              <w:jc w:val="center"/>
              <w:rPr>
                <w:rFonts w:ascii="Helvetica" w:hAnsi="Helvetica" w:cs="Arial"/>
              </w:rPr>
            </w:pPr>
            <w:r>
              <w:rPr>
                <w:rFonts w:ascii="Helvetica" w:hAnsi="Helvetica" w:cs="Arial"/>
              </w:rPr>
              <w:t>Weir</w:t>
            </w:r>
          </w:p>
        </w:tc>
      </w:tr>
      <w:tr w:rsidR="00EF14B6" w:rsidRPr="00BF1C0D" w:rsidTr="00E52CF6">
        <w:trPr>
          <w:trHeight w:val="292"/>
          <w:jc w:val="center"/>
        </w:trPr>
        <w:tc>
          <w:tcPr>
            <w:tcW w:w="1083" w:type="dxa"/>
          </w:tcPr>
          <w:p w:rsidR="00EF14B6" w:rsidRPr="00BF1C0D" w:rsidRDefault="005D78EB" w:rsidP="00E52CF6">
            <w:pPr>
              <w:jc w:val="center"/>
              <w:rPr>
                <w:rFonts w:ascii="Helvetica" w:hAnsi="Helvetica"/>
              </w:rPr>
            </w:pPr>
            <w:r w:rsidRPr="00BF1C0D">
              <w:rPr>
                <w:rFonts w:ascii="Helvetica" w:hAnsi="Helvetica"/>
              </w:rPr>
              <w:t>54,718</w:t>
            </w:r>
          </w:p>
        </w:tc>
        <w:tc>
          <w:tcPr>
            <w:tcW w:w="3126" w:type="dxa"/>
          </w:tcPr>
          <w:p w:rsidR="00EF14B6" w:rsidRPr="00BF1C0D" w:rsidRDefault="005D78EB" w:rsidP="00E52CF6">
            <w:pPr>
              <w:jc w:val="center"/>
              <w:rPr>
                <w:rFonts w:ascii="Helvetica" w:hAnsi="Helvetica" w:cs="Arial"/>
              </w:rPr>
            </w:pPr>
            <w:r w:rsidRPr="00BF1C0D">
              <w:rPr>
                <w:rFonts w:ascii="Helvetica" w:hAnsi="Helvetica" w:cs="Arial"/>
              </w:rPr>
              <w:t>Hendricks Ford Road</w:t>
            </w:r>
          </w:p>
        </w:tc>
        <w:tc>
          <w:tcPr>
            <w:tcW w:w="1711" w:type="dxa"/>
          </w:tcPr>
          <w:p w:rsidR="00EF14B6" w:rsidRPr="00BF1C0D" w:rsidRDefault="00EF14B6" w:rsidP="00E52CF6">
            <w:pPr>
              <w:jc w:val="center"/>
              <w:rPr>
                <w:rFonts w:ascii="Helvetica" w:hAnsi="Helvetica" w:cs="Arial"/>
              </w:rPr>
            </w:pPr>
            <w:r w:rsidRPr="00BF1C0D">
              <w:rPr>
                <w:rFonts w:ascii="Helvetica" w:hAnsi="Helvetica" w:cs="Arial"/>
              </w:rPr>
              <w:t>Bridge</w:t>
            </w:r>
          </w:p>
        </w:tc>
        <w:tc>
          <w:tcPr>
            <w:tcW w:w="1252" w:type="dxa"/>
          </w:tcPr>
          <w:p w:rsidR="00EF14B6" w:rsidRPr="00BF1C0D" w:rsidRDefault="006A2FD0" w:rsidP="00E52CF6">
            <w:pPr>
              <w:jc w:val="center"/>
              <w:rPr>
                <w:rFonts w:ascii="Helvetica" w:hAnsi="Helvetica" w:cs="Arial"/>
              </w:rPr>
            </w:pPr>
            <w:r>
              <w:rPr>
                <w:rFonts w:ascii="Helvetica" w:hAnsi="Helvetica" w:cs="Arial"/>
              </w:rPr>
              <w:t>Yes</w:t>
            </w:r>
          </w:p>
        </w:tc>
        <w:tc>
          <w:tcPr>
            <w:tcW w:w="2079" w:type="dxa"/>
          </w:tcPr>
          <w:p w:rsidR="00EF14B6" w:rsidRPr="00BF1C0D" w:rsidRDefault="006A2FD0" w:rsidP="00E52CF6">
            <w:pPr>
              <w:jc w:val="center"/>
              <w:rPr>
                <w:rFonts w:ascii="Helvetica" w:hAnsi="Helvetica" w:cs="Arial"/>
              </w:rPr>
            </w:pPr>
            <w:r>
              <w:rPr>
                <w:rFonts w:ascii="Helvetica" w:hAnsi="Helvetica" w:cs="Arial"/>
              </w:rPr>
              <w:t>Weir</w:t>
            </w:r>
          </w:p>
        </w:tc>
      </w:tr>
      <w:tr w:rsidR="00EF14B6" w:rsidRPr="00BF1C0D" w:rsidTr="00E52CF6">
        <w:trPr>
          <w:trHeight w:val="292"/>
          <w:jc w:val="center"/>
        </w:trPr>
        <w:tc>
          <w:tcPr>
            <w:tcW w:w="1083" w:type="dxa"/>
            <w:tcBorders>
              <w:bottom w:val="single" w:sz="6" w:space="0" w:color="auto"/>
            </w:tcBorders>
          </w:tcPr>
          <w:p w:rsidR="00EF14B6" w:rsidRPr="00BF1C0D" w:rsidRDefault="00EF14B6" w:rsidP="00E52CF6">
            <w:pPr>
              <w:jc w:val="center"/>
              <w:rPr>
                <w:rFonts w:ascii="Helvetica" w:hAnsi="Helvetica"/>
              </w:rPr>
            </w:pPr>
          </w:p>
        </w:tc>
        <w:tc>
          <w:tcPr>
            <w:tcW w:w="3126" w:type="dxa"/>
            <w:tcBorders>
              <w:bottom w:val="single" w:sz="6" w:space="0" w:color="auto"/>
            </w:tcBorders>
          </w:tcPr>
          <w:p w:rsidR="00EF14B6" w:rsidRPr="00BF1C0D" w:rsidRDefault="00EF14B6" w:rsidP="00E52CF6">
            <w:pPr>
              <w:jc w:val="center"/>
              <w:rPr>
                <w:rFonts w:ascii="Helvetica" w:hAnsi="Helvetica" w:cs="Arial"/>
              </w:rPr>
            </w:pPr>
          </w:p>
        </w:tc>
        <w:tc>
          <w:tcPr>
            <w:tcW w:w="1711" w:type="dxa"/>
            <w:tcBorders>
              <w:bottom w:val="single" w:sz="6" w:space="0" w:color="auto"/>
            </w:tcBorders>
          </w:tcPr>
          <w:p w:rsidR="00EF14B6" w:rsidRPr="00BF1C0D" w:rsidRDefault="00EF14B6" w:rsidP="00E52CF6">
            <w:pPr>
              <w:jc w:val="center"/>
              <w:rPr>
                <w:rFonts w:ascii="Helvetica" w:hAnsi="Helvetica" w:cs="Arial"/>
              </w:rPr>
            </w:pPr>
          </w:p>
        </w:tc>
        <w:tc>
          <w:tcPr>
            <w:tcW w:w="1252" w:type="dxa"/>
            <w:tcBorders>
              <w:bottom w:val="single" w:sz="6" w:space="0" w:color="auto"/>
            </w:tcBorders>
          </w:tcPr>
          <w:p w:rsidR="00EF14B6" w:rsidRPr="00BF1C0D" w:rsidRDefault="00EF14B6" w:rsidP="00E52CF6">
            <w:pPr>
              <w:jc w:val="center"/>
              <w:rPr>
                <w:rFonts w:ascii="Helvetica" w:hAnsi="Helvetica" w:cs="Arial"/>
              </w:rPr>
            </w:pPr>
          </w:p>
        </w:tc>
        <w:tc>
          <w:tcPr>
            <w:tcW w:w="2079" w:type="dxa"/>
            <w:tcBorders>
              <w:bottom w:val="single" w:sz="6" w:space="0" w:color="auto"/>
            </w:tcBorders>
          </w:tcPr>
          <w:p w:rsidR="00EF14B6" w:rsidRPr="00BF1C0D" w:rsidRDefault="00EF14B6" w:rsidP="00E52CF6">
            <w:pPr>
              <w:jc w:val="center"/>
              <w:rPr>
                <w:rFonts w:ascii="Helvetica" w:hAnsi="Helvetica" w:cs="Arial"/>
              </w:rPr>
            </w:pPr>
          </w:p>
        </w:tc>
      </w:tr>
    </w:tbl>
    <w:p w:rsidR="00EF14B6" w:rsidRDefault="00EF14B6" w:rsidP="00EF14B6">
      <w:pPr>
        <w:pStyle w:val="3rdOrderHeading"/>
        <w:spacing w:before="140" w:line="240" w:lineRule="exact"/>
        <w:rPr>
          <w:rFonts w:ascii="Helvetica" w:hAnsi="Helvetica"/>
          <w:bCs/>
          <w:color w:val="auto"/>
          <w:szCs w:val="24"/>
        </w:rPr>
      </w:pPr>
    </w:p>
    <w:p w:rsidR="00EF14B6" w:rsidRPr="00151C43" w:rsidRDefault="00EF14B6" w:rsidP="00EF14B6">
      <w:pPr>
        <w:pStyle w:val="3rdOrderHeading"/>
        <w:spacing w:line="240" w:lineRule="exact"/>
        <w:rPr>
          <w:rFonts w:ascii="Helvetica" w:hAnsi="Helvetica"/>
          <w:bCs/>
          <w:color w:val="auto"/>
          <w:szCs w:val="24"/>
        </w:rPr>
      </w:pPr>
      <w:bookmarkStart w:id="216" w:name="_Toc314657583"/>
      <w:r w:rsidRPr="00151C43">
        <w:rPr>
          <w:rFonts w:ascii="Helvetica" w:hAnsi="Helvetica"/>
          <w:bCs/>
          <w:color w:val="auto"/>
          <w:szCs w:val="24"/>
        </w:rPr>
        <w:t>Profile Verification</w:t>
      </w:r>
      <w:r>
        <w:rPr>
          <w:rFonts w:ascii="Helvetica" w:hAnsi="Helvetica"/>
          <w:bCs/>
          <w:color w:val="auto"/>
          <w:szCs w:val="24"/>
        </w:rPr>
        <w:t xml:space="preserve"> (or Calibration)</w:t>
      </w:r>
      <w:bookmarkEnd w:id="216"/>
    </w:p>
    <w:p w:rsidR="00EF14B6" w:rsidRPr="00840C31" w:rsidRDefault="00A1562C" w:rsidP="00EF14B6">
      <w:pPr>
        <w:pStyle w:val="Body"/>
        <w:rPr>
          <w:rFonts w:ascii="Helvetica" w:hAnsi="Helvetica"/>
          <w:color w:val="auto"/>
          <w:sz w:val="22"/>
          <w:szCs w:val="22"/>
        </w:rPr>
      </w:pPr>
      <w:r w:rsidRPr="00A1562C">
        <w:rPr>
          <w:rFonts w:ascii="Helvetica" w:hAnsi="Helvetica"/>
          <w:sz w:val="22"/>
          <w:szCs w:val="22"/>
        </w:rPr>
        <w:t xml:space="preserve">The Driftwood River model was calibrated </w:t>
      </w:r>
      <w:r w:rsidRPr="00BF1C0D">
        <w:rPr>
          <w:rFonts w:ascii="Helvetica" w:hAnsi="Helvetica"/>
          <w:sz w:val="22"/>
          <w:szCs w:val="22"/>
        </w:rPr>
        <w:t xml:space="preserve">by the use of the most current (discharge measurement verified) stream gage stage-discharge rating. </w:t>
      </w:r>
      <w:del w:id="217" w:author="kkfowler" w:date="2012-03-14T11:42:00Z">
        <w:r w:rsidR="006A2FD0" w:rsidDel="00485563">
          <w:rPr>
            <w:rFonts w:ascii="Helvetica" w:hAnsi="Helvetica"/>
            <w:color w:val="auto"/>
            <w:sz w:val="22"/>
            <w:szCs w:val="22"/>
          </w:rPr>
          <w:delText>Six</w:delText>
        </w:r>
        <w:r w:rsidR="00132111" w:rsidRPr="00BF1C0D" w:rsidDel="00485563">
          <w:rPr>
            <w:rFonts w:ascii="Helvetica" w:hAnsi="Helvetica"/>
            <w:color w:val="auto"/>
            <w:sz w:val="22"/>
            <w:szCs w:val="22"/>
          </w:rPr>
          <w:delText xml:space="preserve"> </w:delText>
        </w:r>
      </w:del>
      <w:ins w:id="218" w:author="kkfowler" w:date="2012-03-14T11:42:00Z">
        <w:r w:rsidR="00485563">
          <w:rPr>
            <w:rFonts w:ascii="Helvetica" w:hAnsi="Helvetica"/>
            <w:color w:val="auto"/>
            <w:sz w:val="22"/>
            <w:szCs w:val="22"/>
          </w:rPr>
          <w:t>All</w:t>
        </w:r>
        <w:r w:rsidR="00485563" w:rsidRPr="00BF1C0D">
          <w:rPr>
            <w:rFonts w:ascii="Helvetica" w:hAnsi="Helvetica"/>
            <w:color w:val="auto"/>
            <w:sz w:val="22"/>
            <w:szCs w:val="22"/>
          </w:rPr>
          <w:t xml:space="preserve"> </w:t>
        </w:r>
      </w:ins>
      <w:r w:rsidR="00132111" w:rsidRPr="00BF1C0D">
        <w:rPr>
          <w:rFonts w:ascii="Helvetica" w:hAnsi="Helvetica"/>
          <w:color w:val="auto"/>
          <w:sz w:val="22"/>
          <w:szCs w:val="22"/>
        </w:rPr>
        <w:t xml:space="preserve">of the </w:t>
      </w:r>
      <w:r w:rsidRPr="00BF1C0D">
        <w:rPr>
          <w:rFonts w:ascii="Helvetica" w:hAnsi="Helvetica"/>
          <w:color w:val="auto"/>
          <w:sz w:val="22"/>
          <w:szCs w:val="22"/>
        </w:rPr>
        <w:t>water-surface elevations for the profiles</w:t>
      </w:r>
      <w:r w:rsidR="00132111" w:rsidRPr="00BF1C0D">
        <w:rPr>
          <w:rFonts w:ascii="Helvetica" w:hAnsi="Helvetica"/>
          <w:color w:val="auto"/>
          <w:sz w:val="22"/>
          <w:szCs w:val="22"/>
        </w:rPr>
        <w:t xml:space="preserve"> at the gage</w:t>
      </w:r>
      <w:r w:rsidRPr="00BF1C0D">
        <w:rPr>
          <w:rFonts w:ascii="Helvetica" w:hAnsi="Helvetica"/>
          <w:color w:val="auto"/>
          <w:sz w:val="22"/>
          <w:szCs w:val="22"/>
        </w:rPr>
        <w:t xml:space="preserve"> were within  </w:t>
      </w:r>
      <w:r w:rsidR="00CD4425">
        <w:rPr>
          <w:rFonts w:ascii="Helvetica" w:hAnsi="Helvetica"/>
          <w:color w:val="auto"/>
          <w:sz w:val="22"/>
          <w:szCs w:val="22"/>
        </w:rPr>
        <w:t>0.</w:t>
      </w:r>
      <w:del w:id="219" w:author="kkfowler" w:date="2012-03-14T11:42:00Z">
        <w:r w:rsidR="00CD4425" w:rsidDel="00485563">
          <w:rPr>
            <w:rFonts w:ascii="Helvetica" w:hAnsi="Helvetica"/>
            <w:color w:val="auto"/>
            <w:sz w:val="22"/>
            <w:szCs w:val="22"/>
          </w:rPr>
          <w:delText>19</w:delText>
        </w:r>
        <w:r w:rsidR="00132111" w:rsidRPr="00BF1C0D" w:rsidDel="00485563">
          <w:rPr>
            <w:rFonts w:ascii="Helvetica" w:hAnsi="Helvetica"/>
            <w:color w:val="auto"/>
            <w:sz w:val="22"/>
            <w:szCs w:val="22"/>
          </w:rPr>
          <w:delText xml:space="preserve"> </w:delText>
        </w:r>
      </w:del>
      <w:ins w:id="220" w:author="kkfowler" w:date="2012-03-14T11:42:00Z">
        <w:r w:rsidR="00485563">
          <w:rPr>
            <w:rFonts w:ascii="Helvetica" w:hAnsi="Helvetica"/>
            <w:color w:val="auto"/>
            <w:sz w:val="22"/>
            <w:szCs w:val="22"/>
          </w:rPr>
          <w:t>0.16</w:t>
        </w:r>
        <w:r w:rsidR="00485563" w:rsidRPr="00BF1C0D">
          <w:rPr>
            <w:rFonts w:ascii="Helvetica" w:hAnsi="Helvetica"/>
            <w:color w:val="auto"/>
            <w:sz w:val="22"/>
            <w:szCs w:val="22"/>
          </w:rPr>
          <w:t xml:space="preserve"> </w:t>
        </w:r>
      </w:ins>
      <w:r w:rsidR="00132111" w:rsidRPr="00BF1C0D">
        <w:rPr>
          <w:rFonts w:ascii="Helvetica" w:hAnsi="Helvetica"/>
          <w:color w:val="auto"/>
          <w:sz w:val="22"/>
          <w:szCs w:val="22"/>
        </w:rPr>
        <w:t xml:space="preserve">foot of </w:t>
      </w:r>
      <w:r w:rsidRPr="00BF1C0D">
        <w:rPr>
          <w:rFonts w:ascii="Helvetica" w:hAnsi="Helvetica"/>
          <w:color w:val="auto"/>
          <w:sz w:val="22"/>
          <w:szCs w:val="22"/>
        </w:rPr>
        <w:t>rating number 39 dated 04/18/2011</w:t>
      </w:r>
      <w:r w:rsidR="00132111" w:rsidRPr="00BF1C0D">
        <w:rPr>
          <w:rFonts w:ascii="Helvetica" w:hAnsi="Helvetica"/>
          <w:color w:val="auto"/>
          <w:sz w:val="22"/>
          <w:szCs w:val="22"/>
        </w:rPr>
        <w:t xml:space="preserve">. </w:t>
      </w:r>
      <w:del w:id="221" w:author="kkfowler" w:date="2012-03-14T11:43:00Z">
        <w:r w:rsidR="00132111" w:rsidRPr="00BF1C0D" w:rsidDel="00485563">
          <w:rPr>
            <w:rFonts w:ascii="Helvetica" w:hAnsi="Helvetica"/>
            <w:color w:val="auto"/>
            <w:sz w:val="22"/>
            <w:szCs w:val="22"/>
          </w:rPr>
          <w:delText xml:space="preserve">The other </w:delText>
        </w:r>
        <w:r w:rsidR="006A2FD0" w:rsidDel="00485563">
          <w:rPr>
            <w:rFonts w:ascii="Helvetica" w:hAnsi="Helvetica"/>
            <w:color w:val="auto"/>
            <w:sz w:val="22"/>
            <w:szCs w:val="22"/>
          </w:rPr>
          <w:delText>profiles were</w:delText>
        </w:r>
        <w:r w:rsidR="00132111" w:rsidRPr="00BF1C0D" w:rsidDel="00485563">
          <w:rPr>
            <w:rFonts w:ascii="Helvetica" w:hAnsi="Helvetica"/>
            <w:color w:val="auto"/>
            <w:sz w:val="22"/>
            <w:szCs w:val="22"/>
          </w:rPr>
          <w:delText xml:space="preserve"> within 0.</w:delText>
        </w:r>
        <w:r w:rsidR="00CD4425" w:rsidDel="00485563">
          <w:rPr>
            <w:rFonts w:ascii="Helvetica" w:hAnsi="Helvetica"/>
            <w:color w:val="auto"/>
            <w:sz w:val="22"/>
            <w:szCs w:val="22"/>
          </w:rPr>
          <w:delText>29</w:delText>
        </w:r>
        <w:r w:rsidR="00132111" w:rsidRPr="00BF1C0D" w:rsidDel="00485563">
          <w:rPr>
            <w:rFonts w:ascii="Helvetica" w:hAnsi="Helvetica"/>
            <w:color w:val="auto"/>
            <w:sz w:val="22"/>
            <w:szCs w:val="22"/>
          </w:rPr>
          <w:delText xml:space="preserve"> foot.</w:delText>
        </w:r>
        <w:r w:rsidRPr="00BF1C0D" w:rsidDel="00485563">
          <w:rPr>
            <w:rFonts w:ascii="Helvetica" w:hAnsi="Helvetica"/>
            <w:i/>
            <w:color w:val="auto"/>
            <w:sz w:val="22"/>
            <w:szCs w:val="22"/>
          </w:rPr>
          <w:delText xml:space="preserve">  </w:delText>
        </w:r>
      </w:del>
    </w:p>
    <w:tbl>
      <w:tblPr>
        <w:tblW w:w="5640" w:type="dxa"/>
        <w:tblInd w:w="91" w:type="dxa"/>
        <w:tblLook w:val="04A0"/>
      </w:tblPr>
      <w:tblGrid>
        <w:gridCol w:w="960"/>
        <w:gridCol w:w="1700"/>
        <w:gridCol w:w="1720"/>
        <w:gridCol w:w="1260"/>
      </w:tblGrid>
      <w:tr w:rsidR="00646D28" w:rsidRPr="00646D28" w:rsidTr="005960AE">
        <w:trPr>
          <w:trHeight w:val="300"/>
        </w:trPr>
        <w:tc>
          <w:tcPr>
            <w:tcW w:w="960" w:type="dxa"/>
            <w:tcBorders>
              <w:top w:val="nil"/>
              <w:left w:val="nil"/>
              <w:bottom w:val="nil"/>
              <w:right w:val="nil"/>
            </w:tcBorders>
            <w:shd w:val="clear" w:color="auto" w:fill="auto"/>
            <w:noWrap/>
            <w:vAlign w:val="bottom"/>
            <w:hideMark/>
          </w:tcPr>
          <w:p w:rsidR="00646D28" w:rsidRPr="00646D28" w:rsidRDefault="00646D28" w:rsidP="00646D28">
            <w:pPr>
              <w:overflowPunct/>
              <w:autoSpaceDE/>
              <w:autoSpaceDN/>
              <w:adjustRightInd/>
              <w:textAlignment w:val="auto"/>
              <w:rPr>
                <w:rFonts w:ascii="Calibri" w:hAnsi="Calibri"/>
                <w:sz w:val="22"/>
                <w:szCs w:val="22"/>
              </w:rPr>
            </w:pPr>
            <w:r w:rsidRPr="00646D28">
              <w:rPr>
                <w:rFonts w:ascii="Calibri" w:hAnsi="Calibri"/>
                <w:sz w:val="22"/>
                <w:szCs w:val="22"/>
              </w:rPr>
              <w:t>Profile</w:t>
            </w:r>
          </w:p>
        </w:tc>
        <w:tc>
          <w:tcPr>
            <w:tcW w:w="1700" w:type="dxa"/>
            <w:tcBorders>
              <w:top w:val="nil"/>
              <w:left w:val="nil"/>
              <w:bottom w:val="nil"/>
              <w:right w:val="nil"/>
            </w:tcBorders>
            <w:shd w:val="clear" w:color="auto" w:fill="auto"/>
            <w:noWrap/>
            <w:vAlign w:val="bottom"/>
            <w:hideMark/>
          </w:tcPr>
          <w:p w:rsidR="00646D28" w:rsidRPr="00646D28" w:rsidRDefault="00646D28" w:rsidP="00646D28">
            <w:pPr>
              <w:overflowPunct/>
              <w:autoSpaceDE/>
              <w:autoSpaceDN/>
              <w:adjustRightInd/>
              <w:textAlignment w:val="auto"/>
              <w:rPr>
                <w:rFonts w:ascii="Calibri" w:hAnsi="Calibri"/>
                <w:sz w:val="22"/>
                <w:szCs w:val="22"/>
              </w:rPr>
            </w:pPr>
            <w:r w:rsidRPr="00646D28">
              <w:rPr>
                <w:rFonts w:ascii="Calibri" w:hAnsi="Calibri"/>
                <w:sz w:val="22"/>
                <w:szCs w:val="22"/>
              </w:rPr>
              <w:t>Rating Elevation</w:t>
            </w:r>
          </w:p>
        </w:tc>
        <w:tc>
          <w:tcPr>
            <w:tcW w:w="1720" w:type="dxa"/>
            <w:tcBorders>
              <w:top w:val="nil"/>
              <w:left w:val="nil"/>
              <w:bottom w:val="nil"/>
              <w:right w:val="nil"/>
            </w:tcBorders>
            <w:shd w:val="clear" w:color="auto" w:fill="auto"/>
            <w:noWrap/>
            <w:vAlign w:val="bottom"/>
            <w:hideMark/>
          </w:tcPr>
          <w:p w:rsidR="00646D28" w:rsidRPr="00646D28" w:rsidRDefault="00646D28" w:rsidP="00646D28">
            <w:pPr>
              <w:overflowPunct/>
              <w:autoSpaceDE/>
              <w:autoSpaceDN/>
              <w:adjustRightInd/>
              <w:textAlignment w:val="auto"/>
              <w:rPr>
                <w:rFonts w:ascii="Calibri" w:hAnsi="Calibri"/>
                <w:sz w:val="22"/>
                <w:szCs w:val="22"/>
              </w:rPr>
            </w:pPr>
            <w:r w:rsidRPr="00646D28">
              <w:rPr>
                <w:rFonts w:ascii="Calibri" w:hAnsi="Calibri"/>
                <w:sz w:val="22"/>
                <w:szCs w:val="22"/>
              </w:rPr>
              <w:t>Model Elevation</w:t>
            </w:r>
          </w:p>
        </w:tc>
        <w:tc>
          <w:tcPr>
            <w:tcW w:w="1260" w:type="dxa"/>
            <w:tcBorders>
              <w:top w:val="nil"/>
              <w:left w:val="nil"/>
              <w:bottom w:val="nil"/>
              <w:right w:val="nil"/>
            </w:tcBorders>
            <w:shd w:val="clear" w:color="auto" w:fill="auto"/>
            <w:noWrap/>
            <w:vAlign w:val="bottom"/>
            <w:hideMark/>
          </w:tcPr>
          <w:p w:rsidR="00646D28" w:rsidRPr="00646D28" w:rsidRDefault="00646D28" w:rsidP="00646D28">
            <w:pPr>
              <w:overflowPunct/>
              <w:autoSpaceDE/>
              <w:autoSpaceDN/>
              <w:adjustRightInd/>
              <w:textAlignment w:val="auto"/>
              <w:rPr>
                <w:rFonts w:ascii="Calibri" w:hAnsi="Calibri"/>
                <w:sz w:val="22"/>
                <w:szCs w:val="22"/>
              </w:rPr>
            </w:pPr>
            <w:r w:rsidRPr="00646D28">
              <w:rPr>
                <w:rFonts w:ascii="Calibri" w:hAnsi="Calibri"/>
                <w:sz w:val="22"/>
                <w:szCs w:val="22"/>
              </w:rPr>
              <w:t>Difference</w:t>
            </w:r>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9</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645.6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22" w:author="kkfowler" w:date="2012-03-14T11:41:00Z">
              <w:r>
                <w:rPr>
                  <w:rFonts w:ascii="Calibri" w:hAnsi="Calibri"/>
                  <w:color w:val="000000"/>
                  <w:sz w:val="22"/>
                  <w:szCs w:val="22"/>
                </w:rPr>
                <w:t>645.51</w:t>
              </w:r>
            </w:ins>
            <w:del w:id="223" w:author="kkfowler" w:date="2012-03-14T11:41:00Z">
              <w:r w:rsidDel="0042559B">
                <w:rPr>
                  <w:rFonts w:ascii="Calibri" w:hAnsi="Calibri"/>
                  <w:color w:val="000000"/>
                  <w:sz w:val="22"/>
                  <w:szCs w:val="22"/>
                </w:rPr>
                <w:delText>645.51</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24" w:author="kkfowler" w:date="2012-03-14T11:42:00Z">
              <w:r>
                <w:rPr>
                  <w:rFonts w:ascii="Calibri" w:hAnsi="Calibri"/>
                  <w:color w:val="000000"/>
                  <w:sz w:val="22"/>
                  <w:szCs w:val="22"/>
                </w:rPr>
                <w:t>0.09</w:t>
              </w:r>
            </w:ins>
            <w:del w:id="225" w:author="kkfowler" w:date="2012-03-14T11:42:00Z">
              <w:r w:rsidDel="005A49F3">
                <w:rPr>
                  <w:rFonts w:ascii="Calibri" w:hAnsi="Calibri"/>
                  <w:color w:val="000000"/>
                  <w:sz w:val="22"/>
                  <w:szCs w:val="22"/>
                </w:rPr>
                <w:delText>0.09</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10</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646.6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26" w:author="kkfowler" w:date="2012-03-14T11:41:00Z">
              <w:r>
                <w:rPr>
                  <w:rFonts w:ascii="Calibri" w:hAnsi="Calibri"/>
                  <w:color w:val="000000"/>
                  <w:sz w:val="22"/>
                  <w:szCs w:val="22"/>
                </w:rPr>
                <w:t>646.6</w:t>
              </w:r>
              <w:r>
                <w:rPr>
                  <w:rFonts w:ascii="Calibri" w:hAnsi="Calibri"/>
                  <w:color w:val="000000"/>
                  <w:sz w:val="22"/>
                  <w:szCs w:val="22"/>
                </w:rPr>
                <w:t>0</w:t>
              </w:r>
            </w:ins>
            <w:del w:id="227" w:author="kkfowler" w:date="2012-03-14T11:41:00Z">
              <w:r w:rsidDel="0042559B">
                <w:rPr>
                  <w:rFonts w:ascii="Calibri" w:hAnsi="Calibri"/>
                  <w:color w:val="000000"/>
                  <w:sz w:val="22"/>
                  <w:szCs w:val="22"/>
                </w:rPr>
                <w:delText>646.55</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28" w:author="kkfowler" w:date="2012-03-14T11:42:00Z">
              <w:r>
                <w:rPr>
                  <w:rFonts w:ascii="Calibri" w:hAnsi="Calibri"/>
                  <w:color w:val="000000"/>
                  <w:sz w:val="22"/>
                  <w:szCs w:val="22"/>
                </w:rPr>
                <w:t>0.00</w:t>
              </w:r>
            </w:ins>
            <w:del w:id="229" w:author="kkfowler" w:date="2012-03-14T11:42:00Z">
              <w:r w:rsidDel="005A49F3">
                <w:rPr>
                  <w:rFonts w:ascii="Calibri" w:hAnsi="Calibri"/>
                  <w:color w:val="000000"/>
                  <w:sz w:val="22"/>
                  <w:szCs w:val="22"/>
                </w:rPr>
                <w:delText>0.05</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11</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647.6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30" w:author="kkfowler" w:date="2012-03-14T11:41:00Z">
              <w:r>
                <w:rPr>
                  <w:rFonts w:ascii="Calibri" w:hAnsi="Calibri"/>
                  <w:color w:val="000000"/>
                  <w:sz w:val="22"/>
                  <w:szCs w:val="22"/>
                </w:rPr>
                <w:t>647.47</w:t>
              </w:r>
            </w:ins>
            <w:del w:id="231" w:author="kkfowler" w:date="2012-03-14T11:41:00Z">
              <w:r w:rsidDel="0042559B">
                <w:rPr>
                  <w:rFonts w:ascii="Calibri" w:hAnsi="Calibri"/>
                  <w:color w:val="000000"/>
                  <w:sz w:val="22"/>
                  <w:szCs w:val="22"/>
                </w:rPr>
                <w:delText>647.59</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32" w:author="kkfowler" w:date="2012-03-14T11:42:00Z">
              <w:r>
                <w:rPr>
                  <w:rFonts w:ascii="Calibri" w:hAnsi="Calibri"/>
                  <w:color w:val="000000"/>
                  <w:sz w:val="22"/>
                  <w:szCs w:val="22"/>
                </w:rPr>
                <w:t>0.13</w:t>
              </w:r>
            </w:ins>
            <w:del w:id="233" w:author="kkfowler" w:date="2012-03-14T11:42:00Z">
              <w:r w:rsidDel="005A49F3">
                <w:rPr>
                  <w:rFonts w:ascii="Calibri" w:hAnsi="Calibri"/>
                  <w:color w:val="000000"/>
                  <w:sz w:val="22"/>
                  <w:szCs w:val="22"/>
                </w:rPr>
                <w:delText>0.01</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12</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648.6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34" w:author="kkfowler" w:date="2012-03-14T11:41:00Z">
              <w:r>
                <w:rPr>
                  <w:rFonts w:ascii="Calibri" w:hAnsi="Calibri"/>
                  <w:color w:val="000000"/>
                  <w:sz w:val="22"/>
                  <w:szCs w:val="22"/>
                </w:rPr>
                <w:t>648.59</w:t>
              </w:r>
            </w:ins>
            <w:del w:id="235" w:author="kkfowler" w:date="2012-03-14T11:41:00Z">
              <w:r w:rsidDel="0042559B">
                <w:rPr>
                  <w:rFonts w:ascii="Calibri" w:hAnsi="Calibri"/>
                  <w:color w:val="000000"/>
                  <w:sz w:val="22"/>
                  <w:szCs w:val="22"/>
                </w:rPr>
                <w:delText>648.88</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36" w:author="kkfowler" w:date="2012-03-14T11:42:00Z">
              <w:r>
                <w:rPr>
                  <w:rFonts w:ascii="Calibri" w:hAnsi="Calibri"/>
                  <w:color w:val="000000"/>
                  <w:sz w:val="22"/>
                  <w:szCs w:val="22"/>
                </w:rPr>
                <w:t>0.01</w:t>
              </w:r>
            </w:ins>
            <w:del w:id="237" w:author="kkfowler" w:date="2012-03-14T11:42:00Z">
              <w:r w:rsidDel="005A49F3">
                <w:rPr>
                  <w:rFonts w:ascii="Calibri" w:hAnsi="Calibri"/>
                  <w:color w:val="000000"/>
                  <w:sz w:val="22"/>
                  <w:szCs w:val="22"/>
                </w:rPr>
                <w:delText>-0.28</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13</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649.6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38" w:author="kkfowler" w:date="2012-03-14T11:41:00Z">
              <w:r>
                <w:rPr>
                  <w:rFonts w:ascii="Calibri" w:hAnsi="Calibri"/>
                  <w:color w:val="000000"/>
                  <w:sz w:val="22"/>
                  <w:szCs w:val="22"/>
                </w:rPr>
                <w:t>649.54</w:t>
              </w:r>
            </w:ins>
            <w:del w:id="239" w:author="kkfowler" w:date="2012-03-14T11:41:00Z">
              <w:r w:rsidDel="0042559B">
                <w:rPr>
                  <w:rFonts w:ascii="Calibri" w:hAnsi="Calibri"/>
                  <w:color w:val="000000"/>
                  <w:sz w:val="22"/>
                  <w:szCs w:val="22"/>
                </w:rPr>
                <w:delText>649.54</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40" w:author="kkfowler" w:date="2012-03-14T11:42:00Z">
              <w:r>
                <w:rPr>
                  <w:rFonts w:ascii="Calibri" w:hAnsi="Calibri"/>
                  <w:color w:val="000000"/>
                  <w:sz w:val="22"/>
                  <w:szCs w:val="22"/>
                </w:rPr>
                <w:t>0.06</w:t>
              </w:r>
            </w:ins>
            <w:del w:id="241" w:author="kkfowler" w:date="2012-03-14T11:42:00Z">
              <w:r w:rsidDel="005A49F3">
                <w:rPr>
                  <w:rFonts w:ascii="Calibri" w:hAnsi="Calibri"/>
                  <w:color w:val="000000"/>
                  <w:sz w:val="22"/>
                  <w:szCs w:val="22"/>
                </w:rPr>
                <w:delText>0.06</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14</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650.6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42" w:author="kkfowler" w:date="2012-03-14T11:41:00Z">
              <w:r>
                <w:rPr>
                  <w:rFonts w:ascii="Calibri" w:hAnsi="Calibri"/>
                  <w:color w:val="000000"/>
                  <w:sz w:val="22"/>
                  <w:szCs w:val="22"/>
                </w:rPr>
                <w:t>650.45</w:t>
              </w:r>
            </w:ins>
            <w:del w:id="243" w:author="kkfowler" w:date="2012-03-14T11:41:00Z">
              <w:r w:rsidDel="0042559B">
                <w:rPr>
                  <w:rFonts w:ascii="Calibri" w:hAnsi="Calibri"/>
                  <w:color w:val="000000"/>
                  <w:sz w:val="22"/>
                  <w:szCs w:val="22"/>
                </w:rPr>
                <w:delText>650.3</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44" w:author="kkfowler" w:date="2012-03-14T11:42:00Z">
              <w:r>
                <w:rPr>
                  <w:rFonts w:ascii="Calibri" w:hAnsi="Calibri"/>
                  <w:color w:val="000000"/>
                  <w:sz w:val="22"/>
                  <w:szCs w:val="22"/>
                </w:rPr>
                <w:t>0.15</w:t>
              </w:r>
            </w:ins>
            <w:del w:id="245" w:author="kkfowler" w:date="2012-03-14T11:42:00Z">
              <w:r w:rsidDel="005A49F3">
                <w:rPr>
                  <w:rFonts w:ascii="Calibri" w:hAnsi="Calibri"/>
                  <w:color w:val="000000"/>
                  <w:sz w:val="22"/>
                  <w:szCs w:val="22"/>
                </w:rPr>
                <w:delText>0.3</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15</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651.6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46" w:author="kkfowler" w:date="2012-03-14T11:41:00Z">
              <w:r>
                <w:rPr>
                  <w:rFonts w:ascii="Calibri" w:hAnsi="Calibri"/>
                  <w:color w:val="000000"/>
                  <w:sz w:val="22"/>
                  <w:szCs w:val="22"/>
                </w:rPr>
                <w:t>651.48</w:t>
              </w:r>
            </w:ins>
            <w:del w:id="247" w:author="kkfowler" w:date="2012-03-14T11:41:00Z">
              <w:r w:rsidDel="0042559B">
                <w:rPr>
                  <w:rFonts w:ascii="Calibri" w:hAnsi="Calibri"/>
                  <w:color w:val="000000"/>
                  <w:sz w:val="22"/>
                  <w:szCs w:val="22"/>
                </w:rPr>
                <w:delText>651.41</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48" w:author="kkfowler" w:date="2012-03-14T11:42:00Z">
              <w:r>
                <w:rPr>
                  <w:rFonts w:ascii="Calibri" w:hAnsi="Calibri"/>
                  <w:color w:val="000000"/>
                  <w:sz w:val="22"/>
                  <w:szCs w:val="22"/>
                </w:rPr>
                <w:t>0.12</w:t>
              </w:r>
            </w:ins>
            <w:del w:id="249" w:author="kkfowler" w:date="2012-03-14T11:42:00Z">
              <w:r w:rsidDel="005A49F3">
                <w:rPr>
                  <w:rFonts w:ascii="Calibri" w:hAnsi="Calibri"/>
                  <w:color w:val="000000"/>
                  <w:sz w:val="22"/>
                  <w:szCs w:val="22"/>
                </w:rPr>
                <w:delText>0.19</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16</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652.6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50" w:author="kkfowler" w:date="2012-03-14T11:41:00Z">
              <w:r>
                <w:rPr>
                  <w:rFonts w:ascii="Calibri" w:hAnsi="Calibri"/>
                  <w:color w:val="000000"/>
                  <w:sz w:val="22"/>
                  <w:szCs w:val="22"/>
                </w:rPr>
                <w:t>652.73</w:t>
              </w:r>
            </w:ins>
            <w:del w:id="251" w:author="kkfowler" w:date="2012-03-14T11:41:00Z">
              <w:r w:rsidDel="0042559B">
                <w:rPr>
                  <w:rFonts w:ascii="Calibri" w:hAnsi="Calibri"/>
                  <w:color w:val="000000"/>
                  <w:sz w:val="22"/>
                  <w:szCs w:val="22"/>
                </w:rPr>
                <w:delText>652.31</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52" w:author="kkfowler" w:date="2012-03-14T11:42:00Z">
              <w:r>
                <w:rPr>
                  <w:rFonts w:ascii="Calibri" w:hAnsi="Calibri"/>
                  <w:color w:val="000000"/>
                  <w:sz w:val="22"/>
                  <w:szCs w:val="22"/>
                </w:rPr>
                <w:t>-0.13</w:t>
              </w:r>
            </w:ins>
            <w:del w:id="253" w:author="kkfowler" w:date="2012-03-14T11:42:00Z">
              <w:r w:rsidDel="005A49F3">
                <w:rPr>
                  <w:rFonts w:ascii="Calibri" w:hAnsi="Calibri"/>
                  <w:color w:val="000000"/>
                  <w:sz w:val="22"/>
                  <w:szCs w:val="22"/>
                </w:rPr>
                <w:delText>0.29</w:delText>
              </w:r>
            </w:del>
          </w:p>
        </w:tc>
      </w:tr>
      <w:tr w:rsidR="00485563" w:rsidRPr="00646D28" w:rsidTr="005960AE">
        <w:trPr>
          <w:trHeight w:val="300"/>
        </w:trPr>
        <w:tc>
          <w:tcPr>
            <w:tcW w:w="96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sidRPr="00646D28">
              <w:rPr>
                <w:rFonts w:ascii="Calibri" w:hAnsi="Calibri"/>
                <w:color w:val="000000"/>
                <w:sz w:val="22"/>
                <w:szCs w:val="22"/>
              </w:rPr>
              <w:t>17</w:t>
            </w:r>
          </w:p>
        </w:tc>
        <w:tc>
          <w:tcPr>
            <w:tcW w:w="1700" w:type="dxa"/>
            <w:tcBorders>
              <w:top w:val="nil"/>
              <w:left w:val="nil"/>
              <w:bottom w:val="nil"/>
              <w:right w:val="nil"/>
            </w:tcBorders>
            <w:shd w:val="clear" w:color="auto" w:fill="auto"/>
            <w:noWrap/>
            <w:vAlign w:val="bottom"/>
            <w:hideMark/>
          </w:tcPr>
          <w:p w:rsidR="00485563" w:rsidRPr="00646D28" w:rsidRDefault="00485563" w:rsidP="00646D28">
            <w:pPr>
              <w:overflowPunct/>
              <w:autoSpaceDE/>
              <w:autoSpaceDN/>
              <w:adjustRightInd/>
              <w:jc w:val="right"/>
              <w:textAlignment w:val="auto"/>
              <w:rPr>
                <w:rFonts w:ascii="Calibri" w:hAnsi="Calibri"/>
                <w:color w:val="000000"/>
                <w:sz w:val="22"/>
                <w:szCs w:val="22"/>
              </w:rPr>
            </w:pPr>
            <w:r>
              <w:rPr>
                <w:rFonts w:ascii="Calibri" w:hAnsi="Calibri"/>
                <w:color w:val="000000"/>
                <w:sz w:val="22"/>
                <w:szCs w:val="22"/>
              </w:rPr>
              <w:t>653.6</w:t>
            </w:r>
          </w:p>
        </w:tc>
        <w:tc>
          <w:tcPr>
            <w:tcW w:w="172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54" w:author="kkfowler" w:date="2012-03-14T11:41:00Z">
              <w:r>
                <w:rPr>
                  <w:rFonts w:ascii="Calibri" w:hAnsi="Calibri"/>
                  <w:color w:val="000000"/>
                  <w:sz w:val="22"/>
                  <w:szCs w:val="22"/>
                </w:rPr>
                <w:t>653.75</w:t>
              </w:r>
            </w:ins>
            <w:del w:id="255" w:author="kkfowler" w:date="2012-03-14T11:41:00Z">
              <w:r w:rsidDel="0042559B">
                <w:rPr>
                  <w:rFonts w:ascii="Calibri" w:hAnsi="Calibri"/>
                  <w:color w:val="000000"/>
                  <w:sz w:val="22"/>
                  <w:szCs w:val="22"/>
                </w:rPr>
                <w:delText>653.86</w:delText>
              </w:r>
            </w:del>
          </w:p>
        </w:tc>
        <w:tc>
          <w:tcPr>
            <w:tcW w:w="1260" w:type="dxa"/>
            <w:tcBorders>
              <w:top w:val="nil"/>
              <w:left w:val="nil"/>
              <w:bottom w:val="nil"/>
              <w:right w:val="nil"/>
            </w:tcBorders>
            <w:shd w:val="clear" w:color="auto" w:fill="auto"/>
            <w:noWrap/>
            <w:vAlign w:val="bottom"/>
            <w:hideMark/>
          </w:tcPr>
          <w:p w:rsidR="00485563" w:rsidRDefault="00485563">
            <w:pPr>
              <w:jc w:val="right"/>
              <w:rPr>
                <w:rFonts w:ascii="Calibri" w:hAnsi="Calibri"/>
                <w:color w:val="000000"/>
                <w:sz w:val="22"/>
                <w:szCs w:val="22"/>
              </w:rPr>
            </w:pPr>
            <w:ins w:id="256" w:author="kkfowler" w:date="2012-03-14T11:42:00Z">
              <w:r>
                <w:rPr>
                  <w:rFonts w:ascii="Calibri" w:hAnsi="Calibri"/>
                  <w:color w:val="000000"/>
                  <w:sz w:val="22"/>
                  <w:szCs w:val="22"/>
                </w:rPr>
                <w:t>-0.15</w:t>
              </w:r>
            </w:ins>
            <w:del w:id="257" w:author="kkfowler" w:date="2012-03-14T11:42:00Z">
              <w:r w:rsidDel="005A49F3">
                <w:rPr>
                  <w:rFonts w:ascii="Calibri" w:hAnsi="Calibri"/>
                  <w:color w:val="000000"/>
                  <w:sz w:val="22"/>
                  <w:szCs w:val="22"/>
                </w:rPr>
                <w:delText>-0.26</w:delText>
              </w:r>
            </w:del>
          </w:p>
        </w:tc>
      </w:tr>
    </w:tbl>
    <w:p w:rsidR="00646D28" w:rsidRDefault="00646D28" w:rsidP="00EF14B6">
      <w:pPr>
        <w:pStyle w:val="Body"/>
        <w:rPr>
          <w:rFonts w:ascii="Helvetica" w:hAnsi="Helvetica"/>
          <w:i/>
          <w:sz w:val="22"/>
          <w:szCs w:val="22"/>
        </w:rPr>
      </w:pPr>
    </w:p>
    <w:p w:rsidR="006008DA" w:rsidRDefault="006008DA" w:rsidP="00EF14B6">
      <w:pPr>
        <w:pStyle w:val="Body"/>
        <w:rPr>
          <w:rFonts w:ascii="Helvetica" w:hAnsi="Helvetica"/>
          <w:i/>
          <w:sz w:val="22"/>
          <w:szCs w:val="22"/>
        </w:rPr>
      </w:pPr>
    </w:p>
    <w:p w:rsidR="006008DA" w:rsidRPr="00B905CD" w:rsidRDefault="006008DA" w:rsidP="006008DA">
      <w:pPr>
        <w:pStyle w:val="Body"/>
        <w:rPr>
          <w:rFonts w:ascii="Helvetica" w:hAnsi="Helvetica"/>
          <w:sz w:val="22"/>
          <w:szCs w:val="22"/>
        </w:rPr>
      </w:pPr>
      <w:r>
        <w:rPr>
          <w:rFonts w:ascii="Helvetica" w:hAnsi="Helvetica"/>
          <w:sz w:val="22"/>
          <w:szCs w:val="22"/>
        </w:rPr>
        <w:t>FEMA flood profiles were compared to the model derived water-surface elevations. The model derived water-surface elevations are reasonable.</w:t>
      </w:r>
    </w:p>
    <w:p w:rsidR="006008DA" w:rsidRPr="00262985" w:rsidRDefault="006008DA" w:rsidP="00EF14B6">
      <w:pPr>
        <w:pStyle w:val="Body"/>
        <w:rPr>
          <w:rFonts w:ascii="Helvetica" w:hAnsi="Helvetica"/>
          <w:i/>
          <w:sz w:val="22"/>
          <w:szCs w:val="22"/>
        </w:rPr>
      </w:pPr>
    </w:p>
    <w:p w:rsidR="00923DA5" w:rsidRDefault="00923DA5" w:rsidP="00923DA5">
      <w:pPr>
        <w:pStyle w:val="3rdOrderHeading"/>
        <w:spacing w:line="240" w:lineRule="exact"/>
        <w:rPr>
          <w:rFonts w:ascii="Helvetica" w:hAnsi="Helvetica"/>
          <w:bCs/>
          <w:color w:val="auto"/>
          <w:szCs w:val="24"/>
        </w:rPr>
      </w:pPr>
    </w:p>
    <w:p w:rsidR="00EF14B6" w:rsidRPr="00923DA5" w:rsidRDefault="00EF14B6" w:rsidP="00923DA5">
      <w:pPr>
        <w:pStyle w:val="3rdOrderHeading"/>
        <w:spacing w:line="240" w:lineRule="exact"/>
        <w:rPr>
          <w:rFonts w:ascii="Helvetica" w:hAnsi="Helvetica"/>
          <w:bCs/>
          <w:color w:val="auto"/>
          <w:szCs w:val="24"/>
        </w:rPr>
      </w:pPr>
      <w:bookmarkStart w:id="258" w:name="_Toc314657584"/>
      <w:r w:rsidRPr="00151C43">
        <w:rPr>
          <w:rFonts w:ascii="Helvetica" w:hAnsi="Helvetica"/>
          <w:bCs/>
          <w:color w:val="auto"/>
          <w:szCs w:val="24"/>
        </w:rPr>
        <w:t>Backwater Elevation</w:t>
      </w:r>
      <w:bookmarkEnd w:id="258"/>
    </w:p>
    <w:p w:rsidR="00EF14B6" w:rsidRDefault="00EF14B6" w:rsidP="00EF14B6">
      <w:pPr>
        <w:pStyle w:val="Body"/>
        <w:rPr>
          <w:rFonts w:ascii="Helvetica" w:hAnsi="Helvetica"/>
          <w:i/>
          <w:sz w:val="22"/>
          <w:szCs w:val="22"/>
        </w:rPr>
      </w:pPr>
    </w:p>
    <w:p w:rsidR="00EF14B6" w:rsidRPr="00497DD6" w:rsidRDefault="00F529CD" w:rsidP="00EF14B6">
      <w:pPr>
        <w:pStyle w:val="Body"/>
        <w:rPr>
          <w:rFonts w:ascii="Helvetica" w:hAnsi="Helvetica"/>
          <w:sz w:val="22"/>
          <w:szCs w:val="22"/>
        </w:rPr>
      </w:pPr>
      <w:r w:rsidRPr="00F529CD">
        <w:rPr>
          <w:rFonts w:ascii="Helvetica" w:hAnsi="Helvetica"/>
          <w:sz w:val="22"/>
          <w:szCs w:val="22"/>
        </w:rPr>
        <w:t>Driftwood River</w:t>
      </w:r>
      <w:r w:rsidR="00EF14B6" w:rsidRPr="00497DD6">
        <w:rPr>
          <w:rFonts w:ascii="Helvetica" w:hAnsi="Helvetica"/>
          <w:sz w:val="22"/>
          <w:szCs w:val="22"/>
        </w:rPr>
        <w:t xml:space="preserve"> </w:t>
      </w:r>
      <w:r w:rsidR="0003135D">
        <w:rPr>
          <w:rFonts w:ascii="Helvetica" w:hAnsi="Helvetica"/>
          <w:sz w:val="22"/>
          <w:szCs w:val="22"/>
        </w:rPr>
        <w:t>was not modeled as being</w:t>
      </w:r>
      <w:r w:rsidR="00EF14B6" w:rsidRPr="00497DD6">
        <w:rPr>
          <w:rFonts w:ascii="Helvetica" w:hAnsi="Helvetica"/>
          <w:sz w:val="22"/>
          <w:szCs w:val="22"/>
        </w:rPr>
        <w:t xml:space="preserve"> subject to backwater.</w:t>
      </w:r>
    </w:p>
    <w:p w:rsidR="00EF14B6" w:rsidRPr="00497DD6" w:rsidRDefault="00EF14B6" w:rsidP="00EF14B6">
      <w:pPr>
        <w:pStyle w:val="Body"/>
        <w:rPr>
          <w:rFonts w:ascii="Helvetica" w:hAnsi="Helvetica"/>
          <w:sz w:val="22"/>
          <w:szCs w:val="22"/>
        </w:rPr>
      </w:pPr>
    </w:p>
    <w:p w:rsidR="002A46C4" w:rsidRPr="000D3447" w:rsidRDefault="002A46C4" w:rsidP="002A46C4">
      <w:pPr>
        <w:pStyle w:val="Body"/>
        <w:rPr>
          <w:rFonts w:ascii="Helvetica" w:hAnsi="Helvetica"/>
          <w:sz w:val="22"/>
        </w:rPr>
      </w:pPr>
    </w:p>
    <w:p w:rsidR="002A46C4" w:rsidRPr="000D3447" w:rsidRDefault="002A46C4" w:rsidP="002A46C4">
      <w:pPr>
        <w:pStyle w:val="Body"/>
        <w:rPr>
          <w:rFonts w:ascii="Helvetica" w:hAnsi="Helvetica"/>
          <w:sz w:val="22"/>
        </w:rPr>
      </w:pPr>
    </w:p>
    <w:p w:rsidR="002A46C4" w:rsidRPr="000D3447" w:rsidRDefault="002A46C4" w:rsidP="002A46C4">
      <w:pPr>
        <w:pStyle w:val="Body"/>
        <w:rPr>
          <w:rFonts w:ascii="Helvetica" w:hAnsi="Helvetica"/>
          <w:sz w:val="22"/>
        </w:rPr>
      </w:pPr>
    </w:p>
    <w:p w:rsidR="001878EC" w:rsidRPr="000D3447" w:rsidRDefault="001878EC" w:rsidP="002A46C4">
      <w:pPr>
        <w:pStyle w:val="Body"/>
        <w:rPr>
          <w:rFonts w:ascii="Helvetica" w:hAnsi="Helvetica"/>
          <w:sz w:val="22"/>
        </w:rPr>
      </w:pPr>
    </w:p>
    <w:p w:rsidR="001878EC" w:rsidRPr="000D3447" w:rsidRDefault="001878EC" w:rsidP="002A46C4">
      <w:pPr>
        <w:pStyle w:val="Body"/>
        <w:rPr>
          <w:rFonts w:ascii="Helvetica" w:hAnsi="Helvetica"/>
          <w:sz w:val="22"/>
        </w:rPr>
      </w:pPr>
    </w:p>
    <w:p w:rsidR="002A46C4" w:rsidRPr="000D3447" w:rsidRDefault="002A46C4" w:rsidP="001878EC">
      <w:pPr>
        <w:pStyle w:val="Body"/>
        <w:jc w:val="center"/>
        <w:rPr>
          <w:rFonts w:ascii="Helvetica" w:hAnsi="Helvetica"/>
          <w:sz w:val="22"/>
          <w:szCs w:val="22"/>
        </w:rPr>
      </w:pPr>
      <w:r w:rsidRPr="000D3447">
        <w:rPr>
          <w:rFonts w:ascii="Helvetica" w:hAnsi="Helvetica"/>
          <w:sz w:val="22"/>
          <w:szCs w:val="22"/>
        </w:rPr>
        <w:t xml:space="preserve">Conclusion of Hydraulic Analyses for </w:t>
      </w:r>
      <w:r w:rsidR="00F529CD" w:rsidRPr="00F529CD">
        <w:rPr>
          <w:rFonts w:ascii="Helvetica" w:hAnsi="Helvetica"/>
          <w:sz w:val="22"/>
          <w:szCs w:val="22"/>
        </w:rPr>
        <w:t>Driftwood River</w:t>
      </w:r>
    </w:p>
    <w:p w:rsidR="001361BD" w:rsidRPr="00E06374" w:rsidRDefault="001361BD" w:rsidP="001361BD">
      <w:pPr>
        <w:pStyle w:val="Body"/>
        <w:rPr>
          <w:rFonts w:ascii="Helvetica" w:hAnsi="Helvetica"/>
          <w:i/>
          <w:iCs/>
          <w:color w:val="365F91"/>
          <w:sz w:val="22"/>
          <w:szCs w:val="22"/>
        </w:rPr>
      </w:pPr>
    </w:p>
    <w:p w:rsidR="001361BD" w:rsidRPr="00923DA5" w:rsidRDefault="001361BD" w:rsidP="001361BD">
      <w:pPr>
        <w:pStyle w:val="3rdOrderHeading"/>
        <w:rPr>
          <w:rFonts w:ascii="Helvetica" w:hAnsi="Helvetica"/>
          <w:b w:val="0"/>
          <w:iCs/>
          <w:color w:val="auto"/>
          <w:sz w:val="22"/>
        </w:rPr>
      </w:pPr>
      <w:bookmarkStart w:id="259" w:name="_Toc314657585"/>
      <w:r w:rsidRPr="00923DA5">
        <w:rPr>
          <w:rFonts w:ascii="Helvetica" w:hAnsi="Helvetica"/>
          <w:bCs/>
          <w:color w:val="auto"/>
        </w:rPr>
        <w:t>C. Sugar Creek</w:t>
      </w:r>
      <w:bookmarkEnd w:id="259"/>
    </w:p>
    <w:p w:rsidR="001361BD" w:rsidRPr="00923DA5" w:rsidRDefault="001361BD" w:rsidP="001361BD">
      <w:pPr>
        <w:pStyle w:val="3rdOrderHeading"/>
        <w:widowControl w:val="0"/>
        <w:spacing w:line="240" w:lineRule="exact"/>
        <w:outlineLvl w:val="3"/>
        <w:rPr>
          <w:rFonts w:ascii="Helvetica" w:hAnsi="Helvetica"/>
          <w:color w:val="auto"/>
        </w:rPr>
      </w:pPr>
      <w:bookmarkStart w:id="260" w:name="_Toc314657586"/>
      <w:r w:rsidRPr="00923DA5">
        <w:rPr>
          <w:rFonts w:ascii="Helvetica" w:hAnsi="Helvetica"/>
          <w:color w:val="auto"/>
        </w:rPr>
        <w:t>Work conducted by the USGS</w:t>
      </w:r>
      <w:bookmarkEnd w:id="260"/>
    </w:p>
    <w:p w:rsidR="001361BD" w:rsidRPr="00923DA5" w:rsidRDefault="001361BD" w:rsidP="001361BD">
      <w:pPr>
        <w:pStyle w:val="Body"/>
        <w:rPr>
          <w:rFonts w:ascii="Helvetica" w:hAnsi="Helvetica"/>
          <w:b/>
          <w:bCs/>
          <w:color w:val="auto"/>
          <w:szCs w:val="24"/>
        </w:rPr>
      </w:pPr>
      <w:r w:rsidRPr="00923DA5">
        <w:rPr>
          <w:rFonts w:ascii="Helvetica" w:hAnsi="Helvetica"/>
          <w:color w:val="auto"/>
          <w:sz w:val="22"/>
          <w:szCs w:val="22"/>
        </w:rPr>
        <w:t xml:space="preserve">Cross sections surveyed in the field and synthetic cross sections </w:t>
      </w:r>
      <w:r w:rsidR="0056396B">
        <w:rPr>
          <w:rFonts w:ascii="Helvetica" w:hAnsi="Helvetica"/>
          <w:color w:val="auto"/>
          <w:sz w:val="22"/>
          <w:szCs w:val="22"/>
        </w:rPr>
        <w:t>(</w:t>
      </w:r>
      <w:r w:rsidRPr="00923DA5">
        <w:rPr>
          <w:rFonts w:ascii="Helvetica" w:hAnsi="Helvetica"/>
          <w:color w:val="auto"/>
          <w:sz w:val="22"/>
          <w:szCs w:val="22"/>
        </w:rPr>
        <w:t>derived from a digital elevation model (DEM) map obtained from LIDAR for parts of Bartholomew and Jackson Counties</w:t>
      </w:r>
      <w:r w:rsidR="0056396B">
        <w:rPr>
          <w:rFonts w:ascii="Helvetica" w:hAnsi="Helvetica"/>
          <w:color w:val="auto"/>
          <w:sz w:val="22"/>
          <w:szCs w:val="22"/>
        </w:rPr>
        <w:t>)</w:t>
      </w:r>
      <w:r w:rsidRPr="00923DA5">
        <w:rPr>
          <w:rFonts w:ascii="Helvetica" w:hAnsi="Helvetica"/>
          <w:color w:val="auto"/>
          <w:sz w:val="22"/>
          <w:szCs w:val="22"/>
        </w:rPr>
        <w:t xml:space="preserve"> were used to develop a step-backwater model to establish the selected flood profiles for the three streams discussed in this report.</w:t>
      </w:r>
      <w:r w:rsidRPr="00923DA5">
        <w:rPr>
          <w:rFonts w:ascii="Helvetica" w:hAnsi="Helvetica"/>
          <w:b/>
          <w:bCs/>
          <w:color w:val="auto"/>
          <w:szCs w:val="24"/>
        </w:rPr>
        <w:t xml:space="preserve"> </w:t>
      </w:r>
    </w:p>
    <w:p w:rsidR="001361BD" w:rsidRPr="00923DA5" w:rsidRDefault="001361BD" w:rsidP="001361BD">
      <w:pPr>
        <w:pStyle w:val="3rdOrderHeading"/>
        <w:spacing w:line="240" w:lineRule="exact"/>
        <w:rPr>
          <w:rFonts w:ascii="Helvetica" w:hAnsi="Helvetica"/>
          <w:bCs/>
          <w:color w:val="auto"/>
          <w:szCs w:val="24"/>
        </w:rPr>
      </w:pPr>
      <w:bookmarkStart w:id="261" w:name="_Toc314657587"/>
      <w:r w:rsidRPr="00923DA5">
        <w:rPr>
          <w:rFonts w:ascii="Helvetica" w:hAnsi="Helvetica"/>
          <w:bCs/>
          <w:color w:val="auto"/>
          <w:szCs w:val="24"/>
        </w:rPr>
        <w:t>Scope of Work</w:t>
      </w:r>
      <w:bookmarkEnd w:id="261"/>
    </w:p>
    <w:p w:rsidR="00F529CD" w:rsidRPr="00923DA5" w:rsidRDefault="00F529CD" w:rsidP="00F529CD">
      <w:pPr>
        <w:widowControl w:val="0"/>
        <w:tabs>
          <w:tab w:val="left" w:pos="720"/>
          <w:tab w:val="left" w:pos="1440"/>
          <w:tab w:val="left" w:pos="5899"/>
        </w:tabs>
        <w:rPr>
          <w:rFonts w:ascii="Helvetica" w:hAnsi="Helvetica"/>
          <w:b/>
          <w:sz w:val="22"/>
          <w:szCs w:val="22"/>
        </w:rPr>
      </w:pPr>
      <w:r w:rsidRPr="00923DA5">
        <w:rPr>
          <w:rFonts w:ascii="Helvetica" w:hAnsi="Helvetica"/>
          <w:sz w:val="22"/>
          <w:szCs w:val="22"/>
        </w:rPr>
        <w:t>Sugar Creek flows generally to the south. The downstream study limit is the confluence with Driftwood River .The upstream study limit is 0.5 miles upstream of the U.S. Railroad. This stream reach is approximately 5</w:t>
      </w:r>
      <w:r w:rsidR="00E276AB">
        <w:rPr>
          <w:rFonts w:ascii="Helvetica" w:hAnsi="Helvetica"/>
          <w:sz w:val="22"/>
          <w:szCs w:val="22"/>
        </w:rPr>
        <w:t>.2</w:t>
      </w:r>
      <w:r w:rsidRPr="00923DA5">
        <w:rPr>
          <w:rFonts w:ascii="Helvetica" w:hAnsi="Helvetica"/>
          <w:sz w:val="22"/>
          <w:szCs w:val="22"/>
        </w:rPr>
        <w:t xml:space="preserve"> miles in length.</w:t>
      </w:r>
    </w:p>
    <w:p w:rsidR="001361BD" w:rsidRPr="00923DA5" w:rsidRDefault="001361BD" w:rsidP="001361BD">
      <w:pPr>
        <w:pStyle w:val="3rdOrderHeading"/>
        <w:spacing w:line="240" w:lineRule="exact"/>
        <w:rPr>
          <w:rFonts w:ascii="Helvetica" w:hAnsi="Helvetica"/>
          <w:bCs/>
          <w:color w:val="auto"/>
        </w:rPr>
      </w:pPr>
      <w:bookmarkStart w:id="262" w:name="_Toc314657588"/>
      <w:r w:rsidRPr="00923DA5">
        <w:rPr>
          <w:rFonts w:ascii="Helvetica" w:hAnsi="Helvetica"/>
          <w:bCs/>
          <w:color w:val="auto"/>
        </w:rPr>
        <w:t>Hydraulic Baseline</w:t>
      </w:r>
      <w:bookmarkEnd w:id="262"/>
    </w:p>
    <w:p w:rsidR="001361BD" w:rsidRPr="00923DA5" w:rsidRDefault="001361BD" w:rsidP="001361BD">
      <w:pPr>
        <w:pStyle w:val="Body"/>
        <w:rPr>
          <w:rFonts w:ascii="Helvetica" w:hAnsi="Helvetica"/>
          <w:color w:val="auto"/>
          <w:sz w:val="22"/>
          <w:szCs w:val="22"/>
        </w:rPr>
      </w:pPr>
      <w:r w:rsidRPr="00923DA5">
        <w:rPr>
          <w:rFonts w:ascii="Helvetica" w:hAnsi="Helvetica"/>
          <w:color w:val="auto"/>
          <w:sz w:val="22"/>
          <w:szCs w:val="22"/>
        </w:rPr>
        <w:t>Stationing used for the hydraulic baseline for this stream is referenced to feet</w:t>
      </w:r>
      <w:r w:rsidRPr="00923DA5">
        <w:rPr>
          <w:rFonts w:ascii="Helvetica" w:hAnsi="Helvetica"/>
          <w:i/>
          <w:color w:val="auto"/>
          <w:sz w:val="22"/>
          <w:szCs w:val="22"/>
        </w:rPr>
        <w:t xml:space="preserve"> </w:t>
      </w:r>
      <w:r w:rsidRPr="00923DA5">
        <w:rPr>
          <w:rFonts w:ascii="Helvetica" w:hAnsi="Helvetica"/>
          <w:color w:val="auto"/>
          <w:sz w:val="22"/>
          <w:szCs w:val="22"/>
        </w:rPr>
        <w:t>upstream from the confluence with Driftwood River.</w:t>
      </w:r>
    </w:p>
    <w:p w:rsidR="001361BD" w:rsidRPr="00923DA5" w:rsidRDefault="001361BD" w:rsidP="001361BD">
      <w:pPr>
        <w:pStyle w:val="3rdOrderHeading"/>
        <w:spacing w:line="240" w:lineRule="exact"/>
        <w:rPr>
          <w:rFonts w:ascii="Helvetica" w:hAnsi="Helvetica"/>
          <w:bCs/>
          <w:color w:val="auto"/>
        </w:rPr>
      </w:pPr>
      <w:bookmarkStart w:id="263" w:name="_Toc314657589"/>
      <w:r w:rsidRPr="00923DA5">
        <w:rPr>
          <w:rFonts w:ascii="Helvetica" w:hAnsi="Helvetica"/>
          <w:bCs/>
          <w:color w:val="auto"/>
        </w:rPr>
        <w:t>Cross-Section and Contracted Opening Geometry Data Surveyed in the Field</w:t>
      </w:r>
      <w:bookmarkEnd w:id="263"/>
    </w:p>
    <w:p w:rsidR="001361BD" w:rsidRPr="00923DA5" w:rsidRDefault="001361BD" w:rsidP="001361BD">
      <w:pPr>
        <w:pStyle w:val="Body"/>
        <w:rPr>
          <w:rFonts w:ascii="Helvetica" w:hAnsi="Helvetica"/>
          <w:color w:val="auto"/>
          <w:sz w:val="22"/>
          <w:szCs w:val="22"/>
        </w:rPr>
      </w:pPr>
      <w:r w:rsidRPr="00923DA5">
        <w:rPr>
          <w:rFonts w:ascii="Helvetica" w:hAnsi="Helvetica"/>
          <w:color w:val="auto"/>
          <w:sz w:val="22"/>
          <w:szCs w:val="22"/>
        </w:rPr>
        <w:t>The USGS surveyed 3</w:t>
      </w:r>
      <w:r w:rsidR="00CA09BB" w:rsidRPr="00923DA5">
        <w:rPr>
          <w:rFonts w:ascii="Helvetica" w:hAnsi="Helvetica"/>
          <w:color w:val="auto"/>
          <w:sz w:val="22"/>
          <w:szCs w:val="22"/>
        </w:rPr>
        <w:t>-4</w:t>
      </w:r>
      <w:r w:rsidRPr="00923DA5">
        <w:rPr>
          <w:rFonts w:ascii="Helvetica" w:hAnsi="Helvetica"/>
          <w:color w:val="auto"/>
          <w:sz w:val="22"/>
          <w:szCs w:val="22"/>
        </w:rPr>
        <w:t xml:space="preserve"> cross sections at </w:t>
      </w:r>
      <w:r w:rsidR="00CA09BB" w:rsidRPr="00923DA5">
        <w:rPr>
          <w:rFonts w:ascii="Helvetica" w:hAnsi="Helvetica"/>
          <w:color w:val="auto"/>
          <w:sz w:val="22"/>
          <w:szCs w:val="22"/>
        </w:rPr>
        <w:t xml:space="preserve">3 </w:t>
      </w:r>
      <w:r w:rsidRPr="00923DA5">
        <w:rPr>
          <w:rFonts w:ascii="Helvetica" w:hAnsi="Helvetica"/>
          <w:color w:val="auto"/>
          <w:sz w:val="22"/>
          <w:szCs w:val="22"/>
        </w:rPr>
        <w:t xml:space="preserve">hydraulic structures and </w:t>
      </w:r>
      <w:r w:rsidR="00CA09BB" w:rsidRPr="00923DA5">
        <w:rPr>
          <w:rFonts w:ascii="Helvetica" w:hAnsi="Helvetica"/>
          <w:color w:val="auto"/>
          <w:sz w:val="22"/>
          <w:szCs w:val="22"/>
        </w:rPr>
        <w:t xml:space="preserve">11 </w:t>
      </w:r>
      <w:r w:rsidRPr="00923DA5">
        <w:rPr>
          <w:rFonts w:ascii="Helvetica" w:hAnsi="Helvetica"/>
          <w:color w:val="auto"/>
          <w:sz w:val="22"/>
          <w:szCs w:val="22"/>
        </w:rPr>
        <w:t xml:space="preserve">open channel sites for this reach of </w:t>
      </w:r>
      <w:r w:rsidR="006F55D2" w:rsidRPr="00923DA5">
        <w:rPr>
          <w:rFonts w:ascii="Helvetica" w:hAnsi="Helvetica"/>
          <w:color w:val="auto"/>
          <w:sz w:val="22"/>
          <w:szCs w:val="22"/>
        </w:rPr>
        <w:t>Sugar Creek</w:t>
      </w:r>
      <w:r w:rsidRPr="00923DA5">
        <w:rPr>
          <w:rFonts w:ascii="Helvetica" w:hAnsi="Helvetica"/>
          <w:color w:val="auto"/>
          <w:sz w:val="22"/>
          <w:szCs w:val="22"/>
        </w:rPr>
        <w:t>. All surveys were referenced to the North American Vertical Datum of 1988 (NAVD 88) and the North American Datum of 1983 (NAD83).</w:t>
      </w:r>
    </w:p>
    <w:p w:rsidR="001361BD" w:rsidRPr="00923DA5" w:rsidRDefault="001361BD" w:rsidP="001361BD">
      <w:pPr>
        <w:pStyle w:val="3rdOrderHeading"/>
        <w:spacing w:line="240" w:lineRule="exact"/>
        <w:rPr>
          <w:rFonts w:ascii="Helvetica" w:hAnsi="Helvetica"/>
          <w:bCs/>
          <w:color w:val="auto"/>
        </w:rPr>
      </w:pPr>
      <w:bookmarkStart w:id="264" w:name="_Toc314657590"/>
      <w:r w:rsidRPr="00923DA5">
        <w:rPr>
          <w:rFonts w:ascii="Helvetica" w:hAnsi="Helvetica"/>
          <w:bCs/>
          <w:color w:val="auto"/>
        </w:rPr>
        <w:t>Synthetic Cross-Sectional Geometry Data</w:t>
      </w:r>
      <w:bookmarkEnd w:id="264"/>
    </w:p>
    <w:p w:rsidR="001361BD" w:rsidRPr="00923DA5" w:rsidRDefault="001361BD" w:rsidP="001361BD">
      <w:pPr>
        <w:pStyle w:val="Body"/>
        <w:rPr>
          <w:rFonts w:ascii="Helvetica" w:hAnsi="Helvetica"/>
          <w:color w:val="auto"/>
          <w:sz w:val="22"/>
          <w:szCs w:val="22"/>
        </w:rPr>
      </w:pPr>
      <w:r w:rsidRPr="00923DA5">
        <w:rPr>
          <w:rFonts w:ascii="Helvetica" w:hAnsi="Helvetica"/>
          <w:color w:val="auto"/>
          <w:sz w:val="22"/>
          <w:szCs w:val="22"/>
        </w:rPr>
        <w:t xml:space="preserve">Using a geographic information system (GIS), </w:t>
      </w:r>
      <w:r w:rsidR="0056396B" w:rsidRPr="00BF1C0D">
        <w:rPr>
          <w:rFonts w:ascii="Helvetica" w:hAnsi="Helvetica"/>
          <w:color w:val="auto"/>
          <w:sz w:val="22"/>
          <w:szCs w:val="22"/>
        </w:rPr>
        <w:t xml:space="preserve">the USGS </w:t>
      </w:r>
      <w:r w:rsidR="0056396B">
        <w:rPr>
          <w:rFonts w:ascii="Helvetica" w:hAnsi="Helvetica"/>
          <w:color w:val="auto"/>
          <w:sz w:val="22"/>
          <w:szCs w:val="22"/>
        </w:rPr>
        <w:t xml:space="preserve">used LiDAR digital elevation models (DEM) </w:t>
      </w:r>
      <w:r w:rsidR="0056396B" w:rsidRPr="00BF1C0D">
        <w:rPr>
          <w:rFonts w:ascii="Helvetica" w:hAnsi="Helvetica"/>
          <w:color w:val="auto"/>
          <w:sz w:val="22"/>
          <w:szCs w:val="22"/>
        </w:rPr>
        <w:t xml:space="preserve">to obtain supplemental cross-sectional data for </w:t>
      </w:r>
      <w:r w:rsidR="0056396B">
        <w:rPr>
          <w:rFonts w:ascii="Helvetica" w:hAnsi="Helvetica"/>
          <w:color w:val="auto"/>
          <w:sz w:val="22"/>
          <w:szCs w:val="22"/>
        </w:rPr>
        <w:t>Sugar Creek</w:t>
      </w:r>
      <w:r w:rsidR="0056396B" w:rsidRPr="00BF1C0D">
        <w:rPr>
          <w:rFonts w:ascii="Helvetica" w:hAnsi="Helvetica"/>
          <w:color w:val="auto"/>
          <w:sz w:val="22"/>
          <w:szCs w:val="22"/>
        </w:rPr>
        <w:t xml:space="preserve">. A total of </w:t>
      </w:r>
      <w:r w:rsidR="0056396B">
        <w:rPr>
          <w:rFonts w:ascii="Helvetica" w:hAnsi="Helvetica"/>
          <w:color w:val="auto"/>
          <w:sz w:val="22"/>
          <w:szCs w:val="22"/>
        </w:rPr>
        <w:t>21</w:t>
      </w:r>
      <w:r w:rsidR="0056396B" w:rsidRPr="00BF1C0D">
        <w:rPr>
          <w:rFonts w:ascii="Helvetica" w:hAnsi="Helvetica"/>
          <w:color w:val="auto"/>
          <w:sz w:val="22"/>
          <w:szCs w:val="22"/>
        </w:rPr>
        <w:t xml:space="preserve"> synthetic cross-sectional profiles </w:t>
      </w:r>
      <w:r w:rsidR="0056396B">
        <w:rPr>
          <w:rFonts w:ascii="Helvetica" w:hAnsi="Helvetica"/>
          <w:color w:val="auto"/>
          <w:sz w:val="22"/>
          <w:szCs w:val="22"/>
        </w:rPr>
        <w:t>were generated by use of the DEM</w:t>
      </w:r>
      <w:r w:rsidR="0056396B" w:rsidRPr="00BF1C0D">
        <w:rPr>
          <w:rFonts w:ascii="Helvetica" w:hAnsi="Helvetica"/>
          <w:color w:val="auto"/>
          <w:sz w:val="22"/>
          <w:szCs w:val="22"/>
        </w:rPr>
        <w:t xml:space="preserve"> at desired locations along the stream reach. </w:t>
      </w:r>
      <w:r w:rsidRPr="00923DA5">
        <w:rPr>
          <w:rFonts w:ascii="Helvetica" w:hAnsi="Helvetica"/>
          <w:color w:val="auto"/>
          <w:sz w:val="22"/>
          <w:szCs w:val="22"/>
        </w:rPr>
        <w:t xml:space="preserve">In-channel data </w:t>
      </w:r>
      <w:r w:rsidRPr="00923DA5">
        <w:rPr>
          <w:rFonts w:ascii="Helvetica" w:hAnsi="Helvetica"/>
          <w:color w:val="auto"/>
          <w:sz w:val="22"/>
          <w:szCs w:val="22"/>
        </w:rPr>
        <w:lastRenderedPageBreak/>
        <w:t>for all synthetic cross sections were estimated by interpolation from cross-sectional data surveyed in the field.</w:t>
      </w:r>
    </w:p>
    <w:p w:rsidR="001361BD" w:rsidRPr="00923DA5" w:rsidRDefault="001361BD" w:rsidP="001361BD">
      <w:pPr>
        <w:pStyle w:val="3rdOrderHeading"/>
        <w:spacing w:line="240" w:lineRule="exact"/>
        <w:rPr>
          <w:rFonts w:ascii="Helvetica" w:hAnsi="Helvetica"/>
          <w:bCs/>
          <w:color w:val="auto"/>
        </w:rPr>
      </w:pPr>
      <w:bookmarkStart w:id="265" w:name="_Toc314657591"/>
      <w:r w:rsidRPr="00923DA5">
        <w:rPr>
          <w:rFonts w:ascii="Helvetica" w:hAnsi="Helvetica"/>
          <w:bCs/>
          <w:color w:val="auto"/>
        </w:rPr>
        <w:t xml:space="preserve">Starting </w:t>
      </w:r>
      <w:ins w:id="266" w:author="kkfowler" w:date="2012-03-14T13:04:00Z">
        <w:r w:rsidR="005009EA">
          <w:rPr>
            <w:rFonts w:ascii="Helvetica" w:hAnsi="Helvetica"/>
            <w:bCs/>
            <w:color w:val="auto"/>
          </w:rPr>
          <w:t>Flow Values</w:t>
        </w:r>
      </w:ins>
      <w:del w:id="267" w:author="kkfowler" w:date="2012-03-14T13:04:00Z">
        <w:r w:rsidRPr="00923DA5" w:rsidDel="005009EA">
          <w:rPr>
            <w:rFonts w:ascii="Helvetica" w:hAnsi="Helvetica"/>
            <w:bCs/>
            <w:color w:val="auto"/>
          </w:rPr>
          <w:delText>Water-Surface Elevations</w:delText>
        </w:r>
      </w:del>
      <w:bookmarkEnd w:id="265"/>
    </w:p>
    <w:p w:rsidR="00F67270" w:rsidRPr="00923DA5" w:rsidDel="005009EA" w:rsidRDefault="00F67270" w:rsidP="00F67270">
      <w:pPr>
        <w:pStyle w:val="Body"/>
        <w:rPr>
          <w:del w:id="268" w:author="kkfowler" w:date="2012-03-14T13:05:00Z"/>
          <w:rFonts w:ascii="Helvetica" w:hAnsi="Helvetica"/>
          <w:color w:val="auto"/>
          <w:sz w:val="22"/>
          <w:szCs w:val="22"/>
        </w:rPr>
      </w:pPr>
      <w:r w:rsidRPr="00923DA5">
        <w:rPr>
          <w:rFonts w:ascii="Helvetica" w:hAnsi="Helvetica"/>
          <w:color w:val="auto"/>
          <w:sz w:val="22"/>
          <w:szCs w:val="22"/>
        </w:rPr>
        <w:t>The flow rates for the Sugar Creek  junction with the Driftwood River were determined by its drainage area percentage. The values used were 45% of the flows at the Driftwood gage</w:t>
      </w:r>
      <w:ins w:id="269" w:author="kkfowler" w:date="2012-03-14T13:05:00Z">
        <w:r w:rsidR="005009EA">
          <w:rPr>
            <w:rFonts w:ascii="Helvetica" w:hAnsi="Helvetica"/>
            <w:color w:val="auto"/>
            <w:sz w:val="22"/>
            <w:szCs w:val="22"/>
          </w:rPr>
          <w:t xml:space="preserve"> based on drainage area</w:t>
        </w:r>
      </w:ins>
      <w:ins w:id="270" w:author="kkfowler" w:date="2012-03-14T13:14:00Z">
        <w:r w:rsidR="00B738F8">
          <w:rPr>
            <w:rFonts w:ascii="Helvetica" w:hAnsi="Helvetica"/>
            <w:color w:val="auto"/>
            <w:sz w:val="22"/>
            <w:szCs w:val="22"/>
          </w:rPr>
          <w:t xml:space="preserve"> contributions</w:t>
        </w:r>
      </w:ins>
      <w:r w:rsidRPr="00923DA5">
        <w:rPr>
          <w:rFonts w:ascii="Helvetica" w:hAnsi="Helvetica"/>
          <w:color w:val="auto"/>
          <w:sz w:val="22"/>
          <w:szCs w:val="22"/>
        </w:rPr>
        <w:t xml:space="preserve">. </w:t>
      </w:r>
      <w:ins w:id="271" w:author="kkfowler" w:date="2012-03-14T11:46:00Z">
        <w:r w:rsidR="00DB4412">
          <w:rPr>
            <w:rFonts w:ascii="Helvetica" w:hAnsi="Helvetica"/>
            <w:color w:val="auto"/>
            <w:sz w:val="22"/>
            <w:szCs w:val="22"/>
          </w:rPr>
          <w:t>Each estimated flow was then referenced to the rating for Sugar Creek. Th</w:t>
        </w:r>
        <w:r w:rsidR="005009EA">
          <w:rPr>
            <w:rFonts w:ascii="Helvetica" w:hAnsi="Helvetica"/>
            <w:color w:val="auto"/>
            <w:sz w:val="22"/>
            <w:szCs w:val="22"/>
          </w:rPr>
          <w:t>e elevations for those flows w</w:t>
        </w:r>
      </w:ins>
      <w:ins w:id="272" w:author="kkfowler" w:date="2012-03-14T13:02:00Z">
        <w:r w:rsidR="005009EA">
          <w:rPr>
            <w:rFonts w:ascii="Helvetica" w:hAnsi="Helvetica"/>
            <w:color w:val="auto"/>
            <w:sz w:val="22"/>
            <w:szCs w:val="22"/>
          </w:rPr>
          <w:t>ere</w:t>
        </w:r>
      </w:ins>
      <w:ins w:id="273" w:author="kkfowler" w:date="2012-03-14T11:46:00Z">
        <w:r w:rsidR="00DB4412">
          <w:rPr>
            <w:rFonts w:ascii="Helvetica" w:hAnsi="Helvetica"/>
            <w:color w:val="auto"/>
            <w:sz w:val="22"/>
            <w:szCs w:val="22"/>
          </w:rPr>
          <w:t xml:space="preserve"> used </w:t>
        </w:r>
      </w:ins>
      <w:ins w:id="274" w:author="kkfowler" w:date="2012-03-14T13:05:00Z">
        <w:r w:rsidR="005009EA">
          <w:rPr>
            <w:rFonts w:ascii="Helvetica" w:hAnsi="Helvetica"/>
            <w:color w:val="auto"/>
            <w:sz w:val="22"/>
            <w:szCs w:val="22"/>
          </w:rPr>
          <w:t>as calibration checks at the Sugar Creek gage.</w:t>
        </w:r>
      </w:ins>
    </w:p>
    <w:p w:rsidR="00F67270" w:rsidRPr="00923DA5" w:rsidRDefault="00F67270" w:rsidP="00F67270">
      <w:pPr>
        <w:pStyle w:val="Body"/>
        <w:rPr>
          <w:rFonts w:ascii="Helvetica" w:hAnsi="Helvetica"/>
          <w:color w:val="auto"/>
          <w:sz w:val="22"/>
          <w:szCs w:val="22"/>
        </w:rPr>
      </w:pPr>
    </w:p>
    <w:p w:rsidR="001361BD" w:rsidRPr="00151C43" w:rsidRDefault="001361BD" w:rsidP="001361BD">
      <w:pPr>
        <w:pStyle w:val="3rdOrderHeading"/>
        <w:spacing w:line="240" w:lineRule="exact"/>
        <w:rPr>
          <w:rFonts w:ascii="Helvetica" w:hAnsi="Helvetica"/>
          <w:bCs/>
          <w:color w:val="auto"/>
        </w:rPr>
      </w:pPr>
      <w:bookmarkStart w:id="275" w:name="_Toc314657592"/>
      <w:r w:rsidRPr="00151C43">
        <w:rPr>
          <w:rFonts w:ascii="Helvetica" w:hAnsi="Helvetica"/>
          <w:bCs/>
          <w:color w:val="auto"/>
        </w:rPr>
        <w:t>Manning's Roughness Coefficients</w:t>
      </w:r>
      <w:bookmarkEnd w:id="275"/>
    </w:p>
    <w:p w:rsidR="001361BD" w:rsidRPr="00762757" w:rsidRDefault="001361BD" w:rsidP="001361BD">
      <w:pPr>
        <w:pStyle w:val="Body"/>
        <w:rPr>
          <w:rFonts w:ascii="Helvetica" w:hAnsi="Helvetica"/>
          <w:color w:val="auto"/>
          <w:sz w:val="22"/>
          <w:szCs w:val="22"/>
        </w:rPr>
      </w:pPr>
      <w:r w:rsidRPr="008F0FD7">
        <w:rPr>
          <w:rFonts w:ascii="Helvetica" w:hAnsi="Helvetica"/>
          <w:sz w:val="22"/>
          <w:szCs w:val="22"/>
        </w:rPr>
        <w:t>Manning's roughness coefficients (</w:t>
      </w:r>
      <w:r w:rsidRPr="004D4D55">
        <w:rPr>
          <w:rFonts w:ascii="Helvetica" w:hAnsi="Helvetica"/>
          <w:i/>
          <w:sz w:val="22"/>
          <w:szCs w:val="22"/>
        </w:rPr>
        <w:t>n</w:t>
      </w:r>
      <w:r w:rsidRPr="008F0FD7">
        <w:rPr>
          <w:rFonts w:ascii="Helvetica" w:hAnsi="Helvetica"/>
          <w:sz w:val="22"/>
          <w:szCs w:val="22"/>
        </w:rPr>
        <w:t xml:space="preserve">) for the main channel and overbank areas of </w:t>
      </w:r>
      <w:r w:rsidR="006F55D2" w:rsidRPr="006F55D2">
        <w:rPr>
          <w:rFonts w:ascii="Helvetica" w:hAnsi="Helvetica"/>
          <w:sz w:val="22"/>
          <w:szCs w:val="22"/>
        </w:rPr>
        <w:t>Sugar Creek</w:t>
      </w:r>
      <w:r w:rsidR="006F55D2" w:rsidRPr="008F0FD7">
        <w:rPr>
          <w:rFonts w:ascii="Helvetica" w:hAnsi="Helvetica"/>
          <w:sz w:val="22"/>
          <w:szCs w:val="22"/>
        </w:rPr>
        <w:t xml:space="preserve"> </w:t>
      </w:r>
      <w:r w:rsidRPr="008F0FD7">
        <w:rPr>
          <w:rFonts w:ascii="Helvetica" w:hAnsi="Helvetica"/>
          <w:sz w:val="22"/>
          <w:szCs w:val="22"/>
        </w:rPr>
        <w:t xml:space="preserve">were </w:t>
      </w:r>
      <w:r w:rsidRPr="00762757">
        <w:rPr>
          <w:rFonts w:ascii="Helvetica" w:hAnsi="Helvetica"/>
          <w:color w:val="auto"/>
          <w:sz w:val="22"/>
          <w:szCs w:val="22"/>
        </w:rPr>
        <w:t xml:space="preserve">determined from field observation and aerial photographs by experienced personnel. Estimates of Manning's roughness coefficients range in value from </w:t>
      </w:r>
      <w:r w:rsidR="00A51AFE">
        <w:rPr>
          <w:rFonts w:ascii="Helvetica" w:hAnsi="Helvetica"/>
          <w:color w:val="auto"/>
          <w:sz w:val="22"/>
          <w:szCs w:val="22"/>
        </w:rPr>
        <w:t>0.031</w:t>
      </w:r>
      <w:r w:rsidRPr="00762757">
        <w:rPr>
          <w:rFonts w:ascii="Helvetica" w:hAnsi="Helvetica"/>
          <w:color w:val="auto"/>
          <w:sz w:val="22"/>
          <w:szCs w:val="22"/>
        </w:rPr>
        <w:t xml:space="preserve"> to </w:t>
      </w:r>
      <w:r w:rsidR="00853091" w:rsidRPr="00762757">
        <w:rPr>
          <w:rFonts w:ascii="Helvetica" w:hAnsi="Helvetica"/>
          <w:color w:val="auto"/>
          <w:sz w:val="22"/>
          <w:szCs w:val="22"/>
        </w:rPr>
        <w:t>0.035</w:t>
      </w:r>
      <w:r w:rsidRPr="00762757">
        <w:rPr>
          <w:rFonts w:ascii="Helvetica" w:hAnsi="Helvetica"/>
          <w:color w:val="auto"/>
          <w:sz w:val="22"/>
          <w:szCs w:val="22"/>
        </w:rPr>
        <w:t xml:space="preserve"> for the main channel, and from </w:t>
      </w:r>
      <w:r w:rsidR="00853091" w:rsidRPr="00762757">
        <w:rPr>
          <w:rFonts w:ascii="Helvetica" w:hAnsi="Helvetica"/>
          <w:color w:val="auto"/>
          <w:sz w:val="22"/>
          <w:szCs w:val="22"/>
        </w:rPr>
        <w:t>0.0</w:t>
      </w:r>
      <w:ins w:id="276" w:author="kkfowler" w:date="2012-03-14T13:07:00Z">
        <w:r w:rsidR="000620D9">
          <w:rPr>
            <w:rFonts w:ascii="Helvetica" w:hAnsi="Helvetica"/>
            <w:color w:val="auto"/>
            <w:sz w:val="22"/>
            <w:szCs w:val="22"/>
          </w:rPr>
          <w:t>8</w:t>
        </w:r>
      </w:ins>
      <w:del w:id="277" w:author="kkfowler" w:date="2012-03-14T13:07:00Z">
        <w:r w:rsidR="00853091" w:rsidRPr="00762757" w:rsidDel="000620D9">
          <w:rPr>
            <w:rFonts w:ascii="Helvetica" w:hAnsi="Helvetica"/>
            <w:color w:val="auto"/>
            <w:sz w:val="22"/>
            <w:szCs w:val="22"/>
          </w:rPr>
          <w:delText>6</w:delText>
        </w:r>
      </w:del>
      <w:r w:rsidRPr="00762757">
        <w:rPr>
          <w:rFonts w:ascii="Helvetica" w:hAnsi="Helvetica"/>
          <w:color w:val="auto"/>
          <w:sz w:val="22"/>
          <w:szCs w:val="22"/>
        </w:rPr>
        <w:t xml:space="preserve"> to </w:t>
      </w:r>
      <w:r w:rsidR="00E276AB">
        <w:rPr>
          <w:rFonts w:ascii="Helvetica" w:hAnsi="Helvetica"/>
          <w:color w:val="auto"/>
          <w:sz w:val="22"/>
          <w:szCs w:val="22"/>
        </w:rPr>
        <w:t>0.10</w:t>
      </w:r>
      <w:r w:rsidRPr="00762757">
        <w:rPr>
          <w:rFonts w:ascii="Helvetica" w:hAnsi="Helvetica"/>
          <w:color w:val="auto"/>
          <w:sz w:val="22"/>
          <w:szCs w:val="22"/>
        </w:rPr>
        <w:t xml:space="preserve"> for the overbank areas. </w:t>
      </w:r>
      <w:r w:rsidR="00A725B1">
        <w:rPr>
          <w:rFonts w:ascii="Helvetica" w:hAnsi="Helvetica"/>
          <w:color w:val="auto"/>
          <w:sz w:val="22"/>
          <w:szCs w:val="22"/>
        </w:rPr>
        <w:t xml:space="preserve"> FIS values: 0.030 to 0.050 for main channel, 0.065 to 0.090 for overbanks.</w:t>
      </w:r>
    </w:p>
    <w:p w:rsidR="001361BD" w:rsidRPr="00151C43" w:rsidRDefault="001361BD" w:rsidP="001361BD">
      <w:pPr>
        <w:pStyle w:val="3rdOrderHeading"/>
        <w:spacing w:line="240" w:lineRule="exact"/>
        <w:rPr>
          <w:rFonts w:ascii="Helvetica" w:hAnsi="Helvetica"/>
          <w:bCs/>
          <w:color w:val="auto"/>
        </w:rPr>
      </w:pPr>
      <w:bookmarkStart w:id="278" w:name="_Toc314657593"/>
      <w:r w:rsidRPr="00151C43">
        <w:rPr>
          <w:rFonts w:ascii="Helvetica" w:hAnsi="Helvetica"/>
          <w:bCs/>
          <w:color w:val="auto"/>
        </w:rPr>
        <w:t>Flow Lengths</w:t>
      </w:r>
      <w:bookmarkEnd w:id="278"/>
    </w:p>
    <w:p w:rsidR="001361BD" w:rsidRPr="000D3447" w:rsidRDefault="001361BD" w:rsidP="001361BD">
      <w:pPr>
        <w:pStyle w:val="Body"/>
        <w:rPr>
          <w:rFonts w:ascii="Helvetica" w:hAnsi="Helvetica"/>
          <w:b/>
          <w:sz w:val="22"/>
          <w:szCs w:val="22"/>
        </w:rPr>
      </w:pPr>
      <w:r w:rsidRPr="000D3447">
        <w:rPr>
          <w:rFonts w:ascii="Helvetica" w:hAnsi="Helvetica"/>
          <w:sz w:val="22"/>
          <w:szCs w:val="22"/>
        </w:rPr>
        <w:t xml:space="preserve">Main channel and overbank flow lengths were computed through the use of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-GeoRAS</w:t>
      </w:r>
      <w:r>
        <w:rPr>
          <w:rFonts w:ascii="Helvetica" w:hAnsi="Helvetica"/>
          <w:sz w:val="22"/>
          <w:szCs w:val="22"/>
        </w:rPr>
        <w:t xml:space="preserve"> (U.S. Army Corps of Engineers, 2009</w:t>
      </w:r>
      <w:r w:rsidRPr="000D3447">
        <w:rPr>
          <w:rFonts w:ascii="Helvetica" w:hAnsi="Helvetica"/>
          <w:sz w:val="22"/>
          <w:szCs w:val="22"/>
        </w:rPr>
        <w:t xml:space="preserve">). Flow paths are drawn in the </w:t>
      </w:r>
      <w:smartTag w:uri="urn:schemas-microsoft-com:office:smarttags" w:element="stockticker">
        <w:r w:rsidRPr="000D3447">
          <w:rPr>
            <w:rFonts w:ascii="Helvetica" w:hAnsi="Helvetica"/>
            <w:sz w:val="22"/>
            <w:szCs w:val="22"/>
          </w:rPr>
          <w:t>GIS</w:t>
        </w:r>
      </w:smartTag>
      <w:r w:rsidRPr="000D3447">
        <w:rPr>
          <w:rFonts w:ascii="Helvetica" w:hAnsi="Helvetica"/>
          <w:sz w:val="22"/>
          <w:szCs w:val="22"/>
        </w:rPr>
        <w:t xml:space="preserve"> by the user for both the main channel and overbanks. </w:t>
      </w:r>
      <w:smartTag w:uri="urn:schemas-microsoft-com:office:smarttags" w:element="stockticker">
        <w:r w:rsidRPr="000D3447">
          <w:rPr>
            <w:rFonts w:ascii="Helvetica" w:hAnsi="Helvetica"/>
            <w:sz w:val="22"/>
            <w:szCs w:val="22"/>
          </w:rPr>
          <w:t>HEC</w:t>
        </w:r>
      </w:smartTag>
      <w:r w:rsidRPr="000D3447">
        <w:rPr>
          <w:rFonts w:ascii="Helvetica" w:hAnsi="Helvetica"/>
          <w:sz w:val="22"/>
          <w:szCs w:val="22"/>
        </w:rPr>
        <w:t xml:space="preserve">-GeoRAS computes all flow lengths based on the flowpaths </w:t>
      </w:r>
      <w:r>
        <w:rPr>
          <w:rFonts w:ascii="Helvetica" w:hAnsi="Helvetica"/>
          <w:sz w:val="22"/>
          <w:szCs w:val="22"/>
        </w:rPr>
        <w:t xml:space="preserve">estimated </w:t>
      </w:r>
      <w:r w:rsidRPr="000D3447">
        <w:rPr>
          <w:rFonts w:ascii="Helvetica" w:hAnsi="Helvetica"/>
          <w:sz w:val="22"/>
          <w:szCs w:val="22"/>
        </w:rPr>
        <w:t>by the user.</w:t>
      </w:r>
    </w:p>
    <w:p w:rsidR="001361BD" w:rsidRPr="00151C43" w:rsidRDefault="001361BD" w:rsidP="001361BD">
      <w:pPr>
        <w:pStyle w:val="3rdOrderHeading"/>
        <w:spacing w:line="240" w:lineRule="exact"/>
        <w:rPr>
          <w:rFonts w:ascii="Helvetica" w:hAnsi="Helvetica"/>
          <w:bCs/>
          <w:color w:val="auto"/>
        </w:rPr>
      </w:pPr>
      <w:bookmarkStart w:id="279" w:name="_Toc314657594"/>
      <w:r w:rsidRPr="00151C43">
        <w:rPr>
          <w:rFonts w:ascii="Helvetica" w:hAnsi="Helvetica"/>
          <w:bCs/>
          <w:color w:val="auto"/>
        </w:rPr>
        <w:t>Hydraulic Structure Solution Reviews</w:t>
      </w:r>
      <w:bookmarkEnd w:id="279"/>
    </w:p>
    <w:p w:rsidR="001361BD" w:rsidRPr="00906AA7" w:rsidRDefault="001361BD" w:rsidP="001361BD">
      <w:pPr>
        <w:pStyle w:val="Body"/>
        <w:rPr>
          <w:rFonts w:ascii="Helvetica" w:hAnsi="Helvetica"/>
          <w:color w:val="auto"/>
          <w:sz w:val="22"/>
          <w:szCs w:val="22"/>
        </w:rPr>
      </w:pPr>
      <w:r w:rsidRPr="00B3215B">
        <w:rPr>
          <w:rFonts w:ascii="Helvetica" w:hAnsi="Helvetica"/>
          <w:sz w:val="22"/>
          <w:szCs w:val="22"/>
        </w:rPr>
        <w:t xml:space="preserve">For this study, all </w:t>
      </w:r>
      <w:r>
        <w:rPr>
          <w:rFonts w:ascii="Helvetica" w:hAnsi="Helvetica"/>
          <w:sz w:val="22"/>
          <w:szCs w:val="22"/>
        </w:rPr>
        <w:t>hydraulic structure computations</w:t>
      </w:r>
      <w:r w:rsidRPr="00B3215B">
        <w:rPr>
          <w:rFonts w:ascii="Helvetica" w:hAnsi="Helvetica"/>
          <w:sz w:val="22"/>
          <w:szCs w:val="22"/>
        </w:rPr>
        <w:t xml:space="preserve"> were reviewed for the appropriate modeling solution</w:t>
      </w:r>
      <w:r>
        <w:rPr>
          <w:rFonts w:ascii="Helvetica" w:hAnsi="Helvetica"/>
          <w:sz w:val="22"/>
          <w:szCs w:val="22"/>
        </w:rPr>
        <w:t>s (see Special Hydraulic Considerations section of Hydraulic Analyses)</w:t>
      </w:r>
      <w:r w:rsidRPr="00B3215B">
        <w:rPr>
          <w:rFonts w:ascii="Helvetica" w:hAnsi="Helvetica"/>
          <w:sz w:val="22"/>
          <w:szCs w:val="22"/>
        </w:rPr>
        <w:t xml:space="preserve">. </w:t>
      </w:r>
      <w:r>
        <w:rPr>
          <w:rFonts w:ascii="Helvetica" w:hAnsi="Helvetica"/>
          <w:sz w:val="22"/>
          <w:szCs w:val="22"/>
        </w:rPr>
        <w:t xml:space="preserve">Initial reviews focused on the type of solution computed at each structure (energy equation based or based on pressure and/or weir-flow equations). In the cases where road overflow occurred at a culvert, a submergence check was made. In the cases where the hydraulic model computed weir flow at a culvert that was determined to be submerged, the culvert was replaced with composite sections. </w:t>
      </w:r>
      <w:r w:rsidRPr="00B3215B">
        <w:rPr>
          <w:rFonts w:ascii="Helvetica" w:hAnsi="Helvetica"/>
          <w:sz w:val="22"/>
          <w:szCs w:val="22"/>
        </w:rPr>
        <w:t>Table A1</w:t>
      </w:r>
      <w:r>
        <w:rPr>
          <w:rFonts w:ascii="Helvetica" w:hAnsi="Helvetica"/>
          <w:sz w:val="22"/>
          <w:szCs w:val="22"/>
        </w:rPr>
        <w:t xml:space="preserve"> shows </w:t>
      </w:r>
      <w:r w:rsidRPr="000D3447">
        <w:rPr>
          <w:rFonts w:ascii="Helvetica" w:hAnsi="Helvetica"/>
          <w:sz w:val="22"/>
          <w:szCs w:val="22"/>
        </w:rPr>
        <w:t>the river station</w:t>
      </w:r>
      <w:r w:rsidRPr="00B3215B">
        <w:rPr>
          <w:rFonts w:ascii="Helvetica" w:hAnsi="Helvetica"/>
          <w:sz w:val="22"/>
          <w:szCs w:val="22"/>
        </w:rPr>
        <w:t xml:space="preserve">, a </w:t>
      </w:r>
      <w:r>
        <w:rPr>
          <w:rFonts w:ascii="Helvetica" w:hAnsi="Helvetica"/>
          <w:sz w:val="22"/>
          <w:szCs w:val="22"/>
        </w:rPr>
        <w:t xml:space="preserve">location </w:t>
      </w:r>
      <w:r w:rsidRPr="00B3215B">
        <w:rPr>
          <w:rFonts w:ascii="Helvetica" w:hAnsi="Helvetica"/>
          <w:sz w:val="22"/>
          <w:szCs w:val="22"/>
        </w:rPr>
        <w:t xml:space="preserve">description, the type of structure, the presence of road overflow, and the solution type of all structures affecting </w:t>
      </w:r>
      <w:r w:rsidRPr="00906AA7">
        <w:rPr>
          <w:rFonts w:ascii="Helvetica" w:hAnsi="Helvetica"/>
          <w:color w:val="auto"/>
          <w:sz w:val="22"/>
          <w:szCs w:val="22"/>
        </w:rPr>
        <w:t xml:space="preserve">the </w:t>
      </w:r>
      <w:r w:rsidR="00563D07" w:rsidRPr="00906AA7">
        <w:rPr>
          <w:rFonts w:ascii="Helvetica" w:hAnsi="Helvetica"/>
          <w:color w:val="auto"/>
          <w:sz w:val="22"/>
          <w:szCs w:val="22"/>
        </w:rPr>
        <w:t>9 -17 foot</w:t>
      </w:r>
      <w:r w:rsidR="00563D07" w:rsidRPr="00906AA7">
        <w:rPr>
          <w:rFonts w:ascii="Helvetica" w:hAnsi="Helvetica"/>
          <w:i/>
          <w:color w:val="auto"/>
          <w:sz w:val="22"/>
          <w:szCs w:val="22"/>
        </w:rPr>
        <w:t xml:space="preserve"> </w:t>
      </w:r>
      <w:r w:rsidRPr="00906AA7">
        <w:rPr>
          <w:rFonts w:ascii="Helvetica" w:hAnsi="Helvetica"/>
          <w:color w:val="auto"/>
          <w:sz w:val="22"/>
          <w:szCs w:val="22"/>
        </w:rPr>
        <w:t>stage profile</w:t>
      </w:r>
      <w:r w:rsidR="00563D07" w:rsidRPr="00906AA7">
        <w:rPr>
          <w:rFonts w:ascii="Helvetica" w:hAnsi="Helvetica"/>
          <w:color w:val="auto"/>
          <w:sz w:val="22"/>
          <w:szCs w:val="22"/>
        </w:rPr>
        <w:t>s</w:t>
      </w:r>
      <w:r w:rsidRPr="00906AA7">
        <w:rPr>
          <w:rFonts w:ascii="Helvetica" w:hAnsi="Helvetica"/>
          <w:color w:val="auto"/>
          <w:sz w:val="22"/>
          <w:szCs w:val="22"/>
        </w:rPr>
        <w:t xml:space="preserve"> for </w:t>
      </w:r>
      <w:r w:rsidR="006F55D2" w:rsidRPr="00906AA7">
        <w:rPr>
          <w:rFonts w:ascii="Helvetica" w:hAnsi="Helvetica"/>
          <w:color w:val="auto"/>
          <w:sz w:val="22"/>
          <w:szCs w:val="22"/>
        </w:rPr>
        <w:t>Sugar Creek</w:t>
      </w:r>
      <w:r w:rsidRPr="00906AA7">
        <w:rPr>
          <w:rFonts w:ascii="Helvetica" w:hAnsi="Helvetica"/>
          <w:color w:val="auto"/>
          <w:sz w:val="22"/>
          <w:szCs w:val="22"/>
        </w:rPr>
        <w:t>.</w:t>
      </w:r>
    </w:p>
    <w:p w:rsidR="001361BD" w:rsidRPr="00906AA7" w:rsidRDefault="00833CDD" w:rsidP="001361BD">
      <w:pPr>
        <w:pStyle w:val="TableTitle"/>
        <w:rPr>
          <w:rStyle w:val="Bold-9H"/>
          <w:rFonts w:ascii="Helvetica" w:hAnsi="Helvetica"/>
          <w:color w:val="auto"/>
          <w:szCs w:val="18"/>
        </w:rPr>
      </w:pPr>
      <w:r>
        <w:rPr>
          <w:rStyle w:val="Bold-9H"/>
          <w:rFonts w:ascii="Helvetica" w:hAnsi="Helvetica"/>
          <w:b w:val="0"/>
          <w:color w:val="auto"/>
        </w:rPr>
        <w:t>Table 5</w:t>
      </w:r>
      <w:r w:rsidR="001361BD" w:rsidRPr="00906AA7">
        <w:rPr>
          <w:rStyle w:val="Bold-9H"/>
          <w:rFonts w:ascii="Helvetica" w:hAnsi="Helvetica"/>
          <w:b w:val="0"/>
          <w:color w:val="auto"/>
        </w:rPr>
        <w:t xml:space="preserve">. Summary of hydraulic structure solutions for </w:t>
      </w:r>
      <w:r w:rsidR="006F55D2" w:rsidRPr="00833CDD">
        <w:rPr>
          <w:rStyle w:val="Bold-9H"/>
          <w:rFonts w:ascii="Helvetica" w:hAnsi="Helvetica"/>
          <w:b w:val="0"/>
          <w:color w:val="auto"/>
          <w:szCs w:val="18"/>
        </w:rPr>
        <w:t>Sugar Creek</w:t>
      </w:r>
    </w:p>
    <w:p w:rsidR="001361BD" w:rsidRPr="00906AA7" w:rsidRDefault="001361BD" w:rsidP="001361BD">
      <w:pPr>
        <w:rPr>
          <w:rFonts w:ascii="Helvetica" w:hAnsi="Helvetica"/>
          <w:sz w:val="18"/>
          <w:szCs w:val="18"/>
        </w:rPr>
      </w:pPr>
    </w:p>
    <w:tbl>
      <w:tblPr>
        <w:tblW w:w="0" w:type="auto"/>
        <w:jc w:val="center"/>
        <w:tblInd w:w="-459" w:type="dxa"/>
        <w:tblLayout w:type="fixed"/>
        <w:tblCellMar>
          <w:left w:w="0" w:type="dxa"/>
          <w:right w:w="0" w:type="dxa"/>
        </w:tblCellMar>
        <w:tblLook w:val="0000"/>
      </w:tblPr>
      <w:tblGrid>
        <w:gridCol w:w="1083"/>
        <w:gridCol w:w="3126"/>
        <w:gridCol w:w="1711"/>
        <w:gridCol w:w="1252"/>
        <w:gridCol w:w="2079"/>
      </w:tblGrid>
      <w:tr w:rsidR="001361BD" w:rsidRPr="00906AA7" w:rsidTr="00E52CF6">
        <w:trPr>
          <w:trHeight w:val="581"/>
          <w:jc w:val="center"/>
        </w:trPr>
        <w:tc>
          <w:tcPr>
            <w:tcW w:w="1083" w:type="dxa"/>
            <w:tcBorders>
              <w:top w:val="single" w:sz="6" w:space="0" w:color="auto"/>
              <w:bottom w:val="single" w:sz="6" w:space="0" w:color="auto"/>
            </w:tcBorders>
            <w:vAlign w:val="center"/>
          </w:tcPr>
          <w:p w:rsidR="001361BD" w:rsidRPr="00906AA7" w:rsidRDefault="001361BD" w:rsidP="00E52CF6">
            <w:pPr>
              <w:spacing w:line="240" w:lineRule="exact"/>
              <w:jc w:val="center"/>
              <w:rPr>
                <w:rFonts w:ascii="Helvetica" w:hAnsi="Helvetica"/>
              </w:rPr>
            </w:pPr>
            <w:commentRangeStart w:id="280"/>
            <w:r w:rsidRPr="00906AA7">
              <w:rPr>
                <w:rFonts w:ascii="Helvetica" w:hAnsi="Helvetica"/>
              </w:rPr>
              <w:t>River</w:t>
            </w:r>
            <w:r w:rsidRPr="00906AA7">
              <w:rPr>
                <w:rFonts w:ascii="Helvetica" w:hAnsi="Helvetica"/>
              </w:rPr>
              <w:br/>
              <w:t>station</w:t>
            </w:r>
            <w:ins w:id="281" w:author="kkfowler" w:date="2012-03-14T13:08:00Z">
              <w:r w:rsidR="008E7992">
                <w:rPr>
                  <w:rFonts w:ascii="Helvetica" w:hAnsi="Helvetica"/>
                </w:rPr>
                <w:t xml:space="preserve"> upstream of</w:t>
              </w:r>
            </w:ins>
            <w:ins w:id="282" w:author="kkfowler" w:date="2012-03-14T13:10:00Z">
              <w:r w:rsidR="008E7992">
                <w:rPr>
                  <w:rFonts w:ascii="Helvetica" w:hAnsi="Helvetica"/>
                </w:rPr>
                <w:t xml:space="preserve"> mouth</w:t>
              </w:r>
            </w:ins>
            <w:ins w:id="283" w:author="kkfowler" w:date="2012-03-14T13:08:00Z">
              <w:r w:rsidR="008E7992">
                <w:rPr>
                  <w:rFonts w:ascii="Helvetica" w:hAnsi="Helvetica"/>
                </w:rPr>
                <w:t xml:space="preserve"> </w:t>
              </w:r>
            </w:ins>
            <w:ins w:id="284" w:author="kkfowler" w:date="2012-03-14T13:10:00Z">
              <w:r w:rsidR="008E7992">
                <w:rPr>
                  <w:rFonts w:ascii="Helvetica" w:hAnsi="Helvetica"/>
                </w:rPr>
                <w:t xml:space="preserve"> </w:t>
              </w:r>
            </w:ins>
            <w:r w:rsidRPr="00906AA7">
              <w:rPr>
                <w:rFonts w:ascii="Helvetica" w:hAnsi="Helvetica"/>
              </w:rPr>
              <w:t xml:space="preserve"> (feet)</w:t>
            </w:r>
            <w:commentRangeEnd w:id="280"/>
            <w:r w:rsidR="00354391">
              <w:rPr>
                <w:rStyle w:val="CommentReference"/>
              </w:rPr>
              <w:commentReference w:id="280"/>
            </w:r>
          </w:p>
        </w:tc>
        <w:tc>
          <w:tcPr>
            <w:tcW w:w="3126" w:type="dxa"/>
            <w:tcBorders>
              <w:top w:val="single" w:sz="6" w:space="0" w:color="auto"/>
              <w:bottom w:val="single" w:sz="6" w:space="0" w:color="auto"/>
            </w:tcBorders>
            <w:vAlign w:val="center"/>
          </w:tcPr>
          <w:p w:rsidR="001361BD" w:rsidRPr="00906AA7" w:rsidRDefault="001361BD" w:rsidP="00E52CF6">
            <w:pPr>
              <w:spacing w:line="240" w:lineRule="exact"/>
              <w:jc w:val="center"/>
              <w:rPr>
                <w:rFonts w:ascii="Helvetica" w:hAnsi="Helvetica"/>
              </w:rPr>
            </w:pPr>
            <w:r w:rsidRPr="00906AA7">
              <w:rPr>
                <w:rFonts w:ascii="Helvetica" w:hAnsi="Helvetica"/>
              </w:rPr>
              <w:t>Location Description</w:t>
            </w:r>
          </w:p>
        </w:tc>
        <w:tc>
          <w:tcPr>
            <w:tcW w:w="1711" w:type="dxa"/>
            <w:tcBorders>
              <w:top w:val="single" w:sz="6" w:space="0" w:color="auto"/>
              <w:bottom w:val="single" w:sz="6" w:space="0" w:color="auto"/>
            </w:tcBorders>
            <w:vAlign w:val="center"/>
          </w:tcPr>
          <w:p w:rsidR="001361BD" w:rsidRPr="00906AA7" w:rsidRDefault="001361BD" w:rsidP="00E52CF6">
            <w:pPr>
              <w:spacing w:line="240" w:lineRule="exact"/>
              <w:jc w:val="center"/>
              <w:rPr>
                <w:rFonts w:ascii="Helvetica" w:hAnsi="Helvetica"/>
              </w:rPr>
            </w:pPr>
            <w:r w:rsidRPr="00906AA7">
              <w:rPr>
                <w:rFonts w:ascii="Helvetica" w:hAnsi="Helvetica"/>
              </w:rPr>
              <w:t>Structure</w:t>
            </w:r>
            <w:r w:rsidRPr="00906AA7">
              <w:rPr>
                <w:rFonts w:ascii="Helvetica" w:hAnsi="Helvetica"/>
              </w:rPr>
              <w:br/>
              <w:t>type</w:t>
            </w:r>
          </w:p>
        </w:tc>
        <w:tc>
          <w:tcPr>
            <w:tcW w:w="1252" w:type="dxa"/>
            <w:tcBorders>
              <w:top w:val="single" w:sz="6" w:space="0" w:color="auto"/>
              <w:bottom w:val="single" w:sz="6" w:space="0" w:color="auto"/>
            </w:tcBorders>
            <w:vAlign w:val="center"/>
          </w:tcPr>
          <w:p w:rsidR="001361BD" w:rsidRPr="00906AA7" w:rsidRDefault="001361BD" w:rsidP="00E52CF6">
            <w:pPr>
              <w:spacing w:line="240" w:lineRule="exact"/>
              <w:jc w:val="center"/>
              <w:rPr>
                <w:rFonts w:ascii="Helvetica" w:hAnsi="Helvetica"/>
              </w:rPr>
            </w:pPr>
            <w:r w:rsidRPr="00906AA7">
              <w:rPr>
                <w:rFonts w:ascii="Helvetica" w:hAnsi="Helvetica"/>
              </w:rPr>
              <w:t xml:space="preserve">Presence of </w:t>
            </w:r>
            <w:r w:rsidRPr="00906AA7">
              <w:rPr>
                <w:rFonts w:ascii="Helvetica" w:hAnsi="Helvetica"/>
              </w:rPr>
              <w:br/>
              <w:t>road overflow</w:t>
            </w:r>
          </w:p>
        </w:tc>
        <w:tc>
          <w:tcPr>
            <w:tcW w:w="2079" w:type="dxa"/>
            <w:tcBorders>
              <w:top w:val="single" w:sz="6" w:space="0" w:color="auto"/>
              <w:bottom w:val="single" w:sz="6" w:space="0" w:color="auto"/>
            </w:tcBorders>
            <w:vAlign w:val="center"/>
          </w:tcPr>
          <w:p w:rsidR="001361BD" w:rsidRPr="00906AA7" w:rsidRDefault="001361BD" w:rsidP="00E52CF6">
            <w:pPr>
              <w:spacing w:line="240" w:lineRule="exact"/>
              <w:jc w:val="center"/>
              <w:rPr>
                <w:rFonts w:ascii="Helvetica" w:hAnsi="Helvetica"/>
              </w:rPr>
            </w:pPr>
            <w:r w:rsidRPr="00906AA7">
              <w:rPr>
                <w:rFonts w:ascii="Helvetica" w:hAnsi="Helvetica"/>
              </w:rPr>
              <w:t>Solution</w:t>
            </w:r>
            <w:r w:rsidRPr="00906AA7">
              <w:rPr>
                <w:rFonts w:ascii="Helvetica" w:hAnsi="Helvetica"/>
              </w:rPr>
              <w:br/>
              <w:t>type</w:t>
            </w:r>
          </w:p>
        </w:tc>
      </w:tr>
      <w:tr w:rsidR="001361BD" w:rsidRPr="00906AA7" w:rsidTr="00E52CF6">
        <w:trPr>
          <w:trHeight w:val="267"/>
          <w:jc w:val="center"/>
        </w:trPr>
        <w:tc>
          <w:tcPr>
            <w:tcW w:w="1083" w:type="dxa"/>
            <w:tcBorders>
              <w:top w:val="single" w:sz="6" w:space="0" w:color="auto"/>
            </w:tcBorders>
          </w:tcPr>
          <w:p w:rsidR="001361BD" w:rsidRPr="00906AA7" w:rsidRDefault="00093F4F" w:rsidP="00E52CF6">
            <w:pPr>
              <w:jc w:val="center"/>
              <w:rPr>
                <w:rFonts w:ascii="Helvetica" w:hAnsi="Helvetica" w:cs="Arial"/>
              </w:rPr>
            </w:pPr>
            <w:r w:rsidRPr="00906AA7">
              <w:rPr>
                <w:rFonts w:ascii="Helvetica" w:hAnsi="Helvetica" w:cs="Arial"/>
              </w:rPr>
              <w:t>7040</w:t>
            </w:r>
          </w:p>
        </w:tc>
        <w:tc>
          <w:tcPr>
            <w:tcW w:w="3126" w:type="dxa"/>
            <w:tcBorders>
              <w:top w:val="single" w:sz="6" w:space="0" w:color="auto"/>
            </w:tcBorders>
          </w:tcPr>
          <w:p w:rsidR="001361BD" w:rsidRPr="00906AA7" w:rsidRDefault="00093F4F" w:rsidP="00E52CF6">
            <w:pPr>
              <w:jc w:val="center"/>
              <w:rPr>
                <w:rFonts w:ascii="Helvetica" w:hAnsi="Helvetica" w:cs="Arial"/>
              </w:rPr>
            </w:pPr>
            <w:r w:rsidRPr="00906AA7">
              <w:rPr>
                <w:rFonts w:ascii="Helvetica" w:hAnsi="Helvetica" w:cs="Arial"/>
              </w:rPr>
              <w:t>Hospital Road</w:t>
            </w:r>
          </w:p>
        </w:tc>
        <w:tc>
          <w:tcPr>
            <w:tcW w:w="1711" w:type="dxa"/>
            <w:tcBorders>
              <w:top w:val="single" w:sz="6" w:space="0" w:color="auto"/>
            </w:tcBorders>
          </w:tcPr>
          <w:p w:rsidR="001361BD" w:rsidRPr="00906AA7" w:rsidRDefault="001361BD" w:rsidP="00E52CF6">
            <w:pPr>
              <w:jc w:val="center"/>
              <w:rPr>
                <w:rFonts w:ascii="Helvetica" w:hAnsi="Helvetica" w:cs="Arial"/>
              </w:rPr>
            </w:pPr>
            <w:r w:rsidRPr="00906AA7">
              <w:rPr>
                <w:rFonts w:ascii="Helvetica" w:hAnsi="Helvetica" w:cs="Arial"/>
              </w:rPr>
              <w:t>Bridge</w:t>
            </w:r>
          </w:p>
        </w:tc>
        <w:tc>
          <w:tcPr>
            <w:tcW w:w="1252" w:type="dxa"/>
            <w:tcBorders>
              <w:top w:val="single" w:sz="6" w:space="0" w:color="auto"/>
            </w:tcBorders>
          </w:tcPr>
          <w:p w:rsidR="001361BD" w:rsidRPr="00906AA7" w:rsidRDefault="001361BD" w:rsidP="00E52CF6">
            <w:pPr>
              <w:jc w:val="center"/>
              <w:rPr>
                <w:rFonts w:ascii="Helvetica" w:hAnsi="Helvetica" w:cs="Arial"/>
              </w:rPr>
            </w:pPr>
            <w:r w:rsidRPr="00906AA7">
              <w:rPr>
                <w:rFonts w:ascii="Helvetica" w:hAnsi="Helvetica" w:cs="Arial"/>
              </w:rPr>
              <w:t>No</w:t>
            </w:r>
          </w:p>
        </w:tc>
        <w:tc>
          <w:tcPr>
            <w:tcW w:w="2079" w:type="dxa"/>
            <w:tcBorders>
              <w:top w:val="single" w:sz="6" w:space="0" w:color="auto"/>
            </w:tcBorders>
          </w:tcPr>
          <w:p w:rsidR="001361BD" w:rsidRPr="00906AA7" w:rsidRDefault="001361BD" w:rsidP="00E52CF6">
            <w:pPr>
              <w:jc w:val="center"/>
              <w:rPr>
                <w:rFonts w:ascii="Helvetica" w:hAnsi="Helvetica" w:cs="Arial"/>
              </w:rPr>
            </w:pPr>
            <w:r w:rsidRPr="00906AA7">
              <w:rPr>
                <w:rFonts w:ascii="Helvetica" w:hAnsi="Helvetica" w:cs="Arial"/>
              </w:rPr>
              <w:t>Energy</w:t>
            </w:r>
          </w:p>
        </w:tc>
      </w:tr>
      <w:tr w:rsidR="001361BD" w:rsidRPr="00906AA7" w:rsidTr="00E52CF6">
        <w:trPr>
          <w:trHeight w:val="292"/>
          <w:jc w:val="center"/>
        </w:trPr>
        <w:tc>
          <w:tcPr>
            <w:tcW w:w="1083" w:type="dxa"/>
          </w:tcPr>
          <w:p w:rsidR="001361BD" w:rsidRPr="00906AA7" w:rsidRDefault="00093F4F" w:rsidP="00E52CF6">
            <w:pPr>
              <w:jc w:val="center"/>
              <w:rPr>
                <w:rFonts w:ascii="Helvetica" w:hAnsi="Helvetica"/>
              </w:rPr>
            </w:pPr>
            <w:r w:rsidRPr="00906AA7">
              <w:rPr>
                <w:rFonts w:ascii="Helvetica" w:hAnsi="Helvetica"/>
              </w:rPr>
              <w:t>18,389</w:t>
            </w:r>
          </w:p>
        </w:tc>
        <w:tc>
          <w:tcPr>
            <w:tcW w:w="3126" w:type="dxa"/>
          </w:tcPr>
          <w:p w:rsidR="001361BD" w:rsidRPr="00906AA7" w:rsidRDefault="00093F4F" w:rsidP="00E52CF6">
            <w:pPr>
              <w:jc w:val="center"/>
              <w:rPr>
                <w:rFonts w:ascii="Helvetica" w:hAnsi="Helvetica" w:cs="Arial"/>
              </w:rPr>
            </w:pPr>
            <w:r w:rsidRPr="00906AA7">
              <w:rPr>
                <w:rFonts w:ascii="Helvetica" w:hAnsi="Helvetica" w:cs="Arial"/>
              </w:rPr>
              <w:t>County Road 650 South</w:t>
            </w:r>
          </w:p>
        </w:tc>
        <w:tc>
          <w:tcPr>
            <w:tcW w:w="1711" w:type="dxa"/>
          </w:tcPr>
          <w:p w:rsidR="001361BD" w:rsidRPr="00906AA7" w:rsidRDefault="001361BD" w:rsidP="00E52CF6">
            <w:pPr>
              <w:jc w:val="center"/>
              <w:rPr>
                <w:rFonts w:ascii="Helvetica" w:hAnsi="Helvetica" w:cs="Arial"/>
              </w:rPr>
            </w:pPr>
            <w:r w:rsidRPr="00906AA7">
              <w:rPr>
                <w:rFonts w:ascii="Helvetica" w:hAnsi="Helvetica" w:cs="Arial"/>
              </w:rPr>
              <w:t>Bridge</w:t>
            </w:r>
          </w:p>
        </w:tc>
        <w:tc>
          <w:tcPr>
            <w:tcW w:w="1252" w:type="dxa"/>
          </w:tcPr>
          <w:p w:rsidR="001361BD" w:rsidRPr="00906AA7" w:rsidRDefault="00E92151" w:rsidP="00E52CF6">
            <w:pPr>
              <w:jc w:val="center"/>
              <w:rPr>
                <w:rFonts w:ascii="Helvetica" w:hAnsi="Helvetica" w:cs="Arial"/>
              </w:rPr>
            </w:pPr>
            <w:r>
              <w:rPr>
                <w:rFonts w:ascii="Helvetica" w:hAnsi="Helvetica" w:cs="Arial"/>
              </w:rPr>
              <w:t>Yes</w:t>
            </w:r>
          </w:p>
        </w:tc>
        <w:tc>
          <w:tcPr>
            <w:tcW w:w="2079" w:type="dxa"/>
          </w:tcPr>
          <w:p w:rsidR="001361BD" w:rsidRPr="00906AA7" w:rsidRDefault="00E92151" w:rsidP="00E52CF6">
            <w:pPr>
              <w:jc w:val="center"/>
              <w:rPr>
                <w:rFonts w:ascii="Helvetica" w:hAnsi="Helvetica" w:cs="Arial"/>
              </w:rPr>
            </w:pPr>
            <w:r>
              <w:rPr>
                <w:rFonts w:ascii="Helvetica" w:hAnsi="Helvetica" w:cs="Arial"/>
              </w:rPr>
              <w:t>Weir</w:t>
            </w:r>
          </w:p>
        </w:tc>
      </w:tr>
      <w:tr w:rsidR="001361BD" w:rsidRPr="00906AA7" w:rsidTr="00E52CF6">
        <w:trPr>
          <w:trHeight w:val="267"/>
          <w:jc w:val="center"/>
        </w:trPr>
        <w:tc>
          <w:tcPr>
            <w:tcW w:w="1083" w:type="dxa"/>
          </w:tcPr>
          <w:p w:rsidR="001361BD" w:rsidRPr="00906AA7" w:rsidRDefault="00093F4F" w:rsidP="00E52CF6">
            <w:pPr>
              <w:jc w:val="center"/>
              <w:rPr>
                <w:rFonts w:ascii="Helvetica" w:hAnsi="Helvetica"/>
              </w:rPr>
            </w:pPr>
            <w:r w:rsidRPr="00906AA7">
              <w:rPr>
                <w:rFonts w:ascii="Helvetica" w:hAnsi="Helvetica"/>
              </w:rPr>
              <w:t>24,840</w:t>
            </w:r>
          </w:p>
        </w:tc>
        <w:tc>
          <w:tcPr>
            <w:tcW w:w="3126" w:type="dxa"/>
          </w:tcPr>
          <w:p w:rsidR="001361BD" w:rsidRPr="00906AA7" w:rsidRDefault="00793E32" w:rsidP="00E52CF6">
            <w:pPr>
              <w:jc w:val="center"/>
              <w:rPr>
                <w:rFonts w:ascii="Helvetica" w:hAnsi="Helvetica" w:cs="Arial"/>
              </w:rPr>
            </w:pPr>
            <w:r>
              <w:rPr>
                <w:rFonts w:ascii="Helvetica" w:hAnsi="Helvetica" w:cs="Arial"/>
              </w:rPr>
              <w:t xml:space="preserve">U.S. Government </w:t>
            </w:r>
            <w:r w:rsidR="00093F4F" w:rsidRPr="00906AA7">
              <w:rPr>
                <w:rFonts w:ascii="Helvetica" w:hAnsi="Helvetica" w:cs="Arial"/>
              </w:rPr>
              <w:t>Railroad</w:t>
            </w:r>
          </w:p>
        </w:tc>
        <w:tc>
          <w:tcPr>
            <w:tcW w:w="1711" w:type="dxa"/>
          </w:tcPr>
          <w:p w:rsidR="001361BD" w:rsidRPr="00906AA7" w:rsidRDefault="001361BD" w:rsidP="00E52CF6">
            <w:pPr>
              <w:jc w:val="center"/>
              <w:rPr>
                <w:rFonts w:ascii="Helvetica" w:hAnsi="Helvetica" w:cs="Arial"/>
              </w:rPr>
            </w:pPr>
            <w:r w:rsidRPr="00906AA7">
              <w:rPr>
                <w:rFonts w:ascii="Helvetica" w:hAnsi="Helvetica" w:cs="Arial"/>
              </w:rPr>
              <w:t>Bridge</w:t>
            </w:r>
          </w:p>
        </w:tc>
        <w:tc>
          <w:tcPr>
            <w:tcW w:w="1252" w:type="dxa"/>
          </w:tcPr>
          <w:p w:rsidR="001361BD" w:rsidRPr="00906AA7" w:rsidRDefault="001361BD" w:rsidP="00E52CF6">
            <w:pPr>
              <w:jc w:val="center"/>
              <w:rPr>
                <w:rFonts w:ascii="Helvetica" w:hAnsi="Helvetica" w:cs="Arial"/>
              </w:rPr>
            </w:pPr>
            <w:r w:rsidRPr="00906AA7">
              <w:rPr>
                <w:rFonts w:ascii="Helvetica" w:hAnsi="Helvetica" w:cs="Arial"/>
              </w:rPr>
              <w:t>No</w:t>
            </w:r>
          </w:p>
        </w:tc>
        <w:tc>
          <w:tcPr>
            <w:tcW w:w="2079" w:type="dxa"/>
          </w:tcPr>
          <w:p w:rsidR="001361BD" w:rsidRPr="00906AA7" w:rsidRDefault="00E92151" w:rsidP="00E52CF6">
            <w:pPr>
              <w:jc w:val="center"/>
              <w:rPr>
                <w:rFonts w:ascii="Helvetica" w:hAnsi="Helvetica" w:cs="Arial"/>
              </w:rPr>
            </w:pPr>
            <w:r>
              <w:rPr>
                <w:rFonts w:ascii="Helvetica" w:hAnsi="Helvetica" w:cs="Arial"/>
              </w:rPr>
              <w:t>Energy</w:t>
            </w:r>
          </w:p>
        </w:tc>
      </w:tr>
      <w:tr w:rsidR="00F13461" w:rsidRPr="00906AA7" w:rsidTr="003D054B">
        <w:trPr>
          <w:trHeight w:val="292"/>
          <w:jc w:val="center"/>
        </w:trPr>
        <w:tc>
          <w:tcPr>
            <w:tcW w:w="1083" w:type="dxa"/>
            <w:tcBorders>
              <w:bottom w:val="single" w:sz="6" w:space="0" w:color="auto"/>
            </w:tcBorders>
          </w:tcPr>
          <w:p w:rsidR="00F13461" w:rsidRPr="00906AA7" w:rsidRDefault="00F13461" w:rsidP="00E52CF6">
            <w:pPr>
              <w:jc w:val="center"/>
              <w:rPr>
                <w:rFonts w:ascii="Helvetica" w:hAnsi="Helvetica"/>
              </w:rPr>
            </w:pPr>
          </w:p>
        </w:tc>
        <w:tc>
          <w:tcPr>
            <w:tcW w:w="3126" w:type="dxa"/>
            <w:tcBorders>
              <w:bottom w:val="single" w:sz="6" w:space="0" w:color="auto"/>
            </w:tcBorders>
          </w:tcPr>
          <w:p w:rsidR="00F13461" w:rsidRPr="00906AA7" w:rsidRDefault="00F13461" w:rsidP="00E52CF6">
            <w:pPr>
              <w:jc w:val="center"/>
              <w:rPr>
                <w:rFonts w:ascii="Helvetica" w:hAnsi="Helvetica" w:cs="Arial"/>
              </w:rPr>
            </w:pPr>
          </w:p>
        </w:tc>
        <w:tc>
          <w:tcPr>
            <w:tcW w:w="1711" w:type="dxa"/>
            <w:tcBorders>
              <w:bottom w:val="single" w:sz="6" w:space="0" w:color="auto"/>
            </w:tcBorders>
          </w:tcPr>
          <w:p w:rsidR="00F13461" w:rsidRPr="00906AA7" w:rsidRDefault="00F13461" w:rsidP="00E52CF6">
            <w:pPr>
              <w:jc w:val="center"/>
              <w:rPr>
                <w:rFonts w:ascii="Helvetica" w:hAnsi="Helvetica" w:cs="Arial"/>
              </w:rPr>
            </w:pPr>
          </w:p>
        </w:tc>
        <w:tc>
          <w:tcPr>
            <w:tcW w:w="1252" w:type="dxa"/>
            <w:tcBorders>
              <w:bottom w:val="single" w:sz="6" w:space="0" w:color="auto"/>
            </w:tcBorders>
          </w:tcPr>
          <w:p w:rsidR="00F13461" w:rsidRPr="00906AA7" w:rsidRDefault="00F13461" w:rsidP="00E52CF6">
            <w:pPr>
              <w:jc w:val="center"/>
              <w:rPr>
                <w:rFonts w:ascii="Helvetica" w:hAnsi="Helvetica" w:cs="Arial"/>
              </w:rPr>
            </w:pPr>
          </w:p>
        </w:tc>
        <w:tc>
          <w:tcPr>
            <w:tcW w:w="2079" w:type="dxa"/>
            <w:tcBorders>
              <w:bottom w:val="single" w:sz="6" w:space="0" w:color="auto"/>
            </w:tcBorders>
          </w:tcPr>
          <w:p w:rsidR="00F13461" w:rsidRPr="00906AA7" w:rsidRDefault="00F13461" w:rsidP="00E52CF6">
            <w:pPr>
              <w:jc w:val="center"/>
              <w:rPr>
                <w:rFonts w:ascii="Helvetica" w:hAnsi="Helvetica" w:cs="Arial"/>
              </w:rPr>
            </w:pPr>
          </w:p>
        </w:tc>
      </w:tr>
      <w:tr w:rsidR="00F13461" w:rsidRPr="000D3447" w:rsidTr="00E52CF6">
        <w:trPr>
          <w:trHeight w:val="292"/>
          <w:jc w:val="center"/>
        </w:trPr>
        <w:tc>
          <w:tcPr>
            <w:tcW w:w="1083" w:type="dxa"/>
          </w:tcPr>
          <w:p w:rsidR="00F13461" w:rsidRPr="004D4D55" w:rsidRDefault="00F13461" w:rsidP="00E52CF6">
            <w:pPr>
              <w:jc w:val="center"/>
              <w:rPr>
                <w:rFonts w:ascii="Helvetica" w:hAnsi="Helvetica" w:cs="Arial"/>
                <w:i/>
                <w:color w:val="FF0000"/>
              </w:rPr>
            </w:pPr>
          </w:p>
        </w:tc>
        <w:tc>
          <w:tcPr>
            <w:tcW w:w="3126" w:type="dxa"/>
          </w:tcPr>
          <w:p w:rsidR="00F13461" w:rsidRPr="004D4D55" w:rsidRDefault="00F13461" w:rsidP="00E52CF6">
            <w:pPr>
              <w:jc w:val="center"/>
              <w:rPr>
                <w:rFonts w:ascii="Helvetica" w:hAnsi="Helvetica" w:cs="Arial"/>
                <w:i/>
                <w:color w:val="FF0000"/>
              </w:rPr>
            </w:pPr>
          </w:p>
        </w:tc>
        <w:tc>
          <w:tcPr>
            <w:tcW w:w="1711" w:type="dxa"/>
          </w:tcPr>
          <w:p w:rsidR="00F13461" w:rsidRPr="004D4D55" w:rsidRDefault="00F13461" w:rsidP="00E52CF6">
            <w:pPr>
              <w:jc w:val="center"/>
              <w:rPr>
                <w:rFonts w:ascii="Helvetica" w:hAnsi="Helvetica" w:cs="Arial"/>
                <w:i/>
                <w:color w:val="FF0000"/>
              </w:rPr>
            </w:pPr>
          </w:p>
        </w:tc>
        <w:tc>
          <w:tcPr>
            <w:tcW w:w="1252" w:type="dxa"/>
          </w:tcPr>
          <w:p w:rsidR="00F13461" w:rsidRPr="004D4D55" w:rsidRDefault="00F13461" w:rsidP="00E52CF6">
            <w:pPr>
              <w:jc w:val="center"/>
              <w:rPr>
                <w:rFonts w:ascii="Helvetica" w:hAnsi="Helvetica" w:cs="Arial"/>
                <w:i/>
                <w:color w:val="FF0000"/>
              </w:rPr>
            </w:pPr>
          </w:p>
        </w:tc>
        <w:tc>
          <w:tcPr>
            <w:tcW w:w="2079" w:type="dxa"/>
          </w:tcPr>
          <w:p w:rsidR="00F13461" w:rsidRPr="004D4D55" w:rsidRDefault="00F13461" w:rsidP="00E52CF6">
            <w:pPr>
              <w:jc w:val="center"/>
              <w:rPr>
                <w:rFonts w:ascii="Helvetica" w:hAnsi="Helvetica" w:cs="Arial"/>
                <w:i/>
                <w:color w:val="FF0000"/>
              </w:rPr>
            </w:pPr>
          </w:p>
        </w:tc>
      </w:tr>
      <w:tr w:rsidR="00F13461" w:rsidRPr="000D3447" w:rsidTr="00E52CF6">
        <w:trPr>
          <w:trHeight w:val="292"/>
          <w:jc w:val="center"/>
        </w:trPr>
        <w:tc>
          <w:tcPr>
            <w:tcW w:w="1083" w:type="dxa"/>
          </w:tcPr>
          <w:p w:rsidR="00F13461" w:rsidRPr="004D4D55" w:rsidRDefault="00F13461" w:rsidP="00E52CF6">
            <w:pPr>
              <w:jc w:val="center"/>
              <w:rPr>
                <w:rFonts w:ascii="Helvetica" w:hAnsi="Helvetica"/>
                <w:i/>
                <w:color w:val="FF0000"/>
              </w:rPr>
            </w:pPr>
          </w:p>
        </w:tc>
        <w:tc>
          <w:tcPr>
            <w:tcW w:w="3126" w:type="dxa"/>
          </w:tcPr>
          <w:p w:rsidR="00F13461" w:rsidRPr="004D4D55" w:rsidRDefault="00F13461" w:rsidP="00E52CF6">
            <w:pPr>
              <w:jc w:val="center"/>
              <w:rPr>
                <w:rFonts w:ascii="Helvetica" w:hAnsi="Helvetica" w:cs="Arial"/>
                <w:i/>
                <w:color w:val="FF0000"/>
              </w:rPr>
            </w:pPr>
          </w:p>
        </w:tc>
        <w:tc>
          <w:tcPr>
            <w:tcW w:w="1711" w:type="dxa"/>
          </w:tcPr>
          <w:p w:rsidR="00F13461" w:rsidRPr="004D4D55" w:rsidRDefault="00F13461" w:rsidP="00E52CF6">
            <w:pPr>
              <w:jc w:val="center"/>
              <w:rPr>
                <w:rFonts w:ascii="Helvetica" w:hAnsi="Helvetica" w:cs="Arial"/>
                <w:i/>
                <w:color w:val="FF0000"/>
              </w:rPr>
            </w:pPr>
          </w:p>
        </w:tc>
        <w:tc>
          <w:tcPr>
            <w:tcW w:w="1252" w:type="dxa"/>
          </w:tcPr>
          <w:p w:rsidR="00F13461" w:rsidRPr="004D4D55" w:rsidRDefault="00F13461" w:rsidP="00E52CF6">
            <w:pPr>
              <w:jc w:val="center"/>
              <w:rPr>
                <w:rFonts w:ascii="Helvetica" w:hAnsi="Helvetica" w:cs="Arial"/>
                <w:i/>
                <w:color w:val="FF0000"/>
              </w:rPr>
            </w:pPr>
          </w:p>
        </w:tc>
        <w:tc>
          <w:tcPr>
            <w:tcW w:w="2079" w:type="dxa"/>
          </w:tcPr>
          <w:p w:rsidR="00F13461" w:rsidRPr="004D4D55" w:rsidRDefault="00F13461" w:rsidP="00E52CF6">
            <w:pPr>
              <w:jc w:val="center"/>
              <w:rPr>
                <w:rFonts w:ascii="Helvetica" w:hAnsi="Helvetica" w:cs="Arial"/>
                <w:i/>
                <w:color w:val="FF0000"/>
              </w:rPr>
            </w:pPr>
          </w:p>
        </w:tc>
      </w:tr>
      <w:tr w:rsidR="00F13461" w:rsidRPr="000D3447" w:rsidTr="00E52CF6">
        <w:trPr>
          <w:trHeight w:val="292"/>
          <w:jc w:val="center"/>
        </w:trPr>
        <w:tc>
          <w:tcPr>
            <w:tcW w:w="1083" w:type="dxa"/>
            <w:tcBorders>
              <w:bottom w:val="single" w:sz="6" w:space="0" w:color="auto"/>
            </w:tcBorders>
          </w:tcPr>
          <w:p w:rsidR="00F13461" w:rsidRPr="000D3447" w:rsidRDefault="00F13461" w:rsidP="00E52CF6">
            <w:pPr>
              <w:jc w:val="center"/>
              <w:rPr>
                <w:rFonts w:ascii="Helvetica" w:hAnsi="Helvetica"/>
              </w:rPr>
            </w:pPr>
          </w:p>
        </w:tc>
        <w:tc>
          <w:tcPr>
            <w:tcW w:w="3126" w:type="dxa"/>
            <w:tcBorders>
              <w:bottom w:val="single" w:sz="6" w:space="0" w:color="auto"/>
            </w:tcBorders>
          </w:tcPr>
          <w:p w:rsidR="00F13461" w:rsidRPr="000D3447" w:rsidRDefault="00F13461" w:rsidP="00E52CF6">
            <w:pPr>
              <w:jc w:val="center"/>
              <w:rPr>
                <w:rFonts w:ascii="Helvetica" w:hAnsi="Helvetica" w:cs="Arial"/>
              </w:rPr>
            </w:pPr>
          </w:p>
        </w:tc>
        <w:tc>
          <w:tcPr>
            <w:tcW w:w="1711" w:type="dxa"/>
            <w:tcBorders>
              <w:bottom w:val="single" w:sz="6" w:space="0" w:color="auto"/>
            </w:tcBorders>
          </w:tcPr>
          <w:p w:rsidR="00F13461" w:rsidRPr="000D3447" w:rsidRDefault="00F13461" w:rsidP="00E52CF6">
            <w:pPr>
              <w:jc w:val="center"/>
              <w:rPr>
                <w:rFonts w:ascii="Helvetica" w:hAnsi="Helvetica" w:cs="Arial"/>
              </w:rPr>
            </w:pPr>
          </w:p>
        </w:tc>
        <w:tc>
          <w:tcPr>
            <w:tcW w:w="1252" w:type="dxa"/>
            <w:tcBorders>
              <w:bottom w:val="single" w:sz="6" w:space="0" w:color="auto"/>
            </w:tcBorders>
          </w:tcPr>
          <w:p w:rsidR="00F13461" w:rsidRPr="000D3447" w:rsidRDefault="00F13461" w:rsidP="00E52CF6">
            <w:pPr>
              <w:jc w:val="center"/>
              <w:rPr>
                <w:rFonts w:ascii="Helvetica" w:hAnsi="Helvetica" w:cs="Arial"/>
              </w:rPr>
            </w:pPr>
          </w:p>
        </w:tc>
        <w:tc>
          <w:tcPr>
            <w:tcW w:w="2079" w:type="dxa"/>
            <w:tcBorders>
              <w:bottom w:val="single" w:sz="6" w:space="0" w:color="auto"/>
            </w:tcBorders>
          </w:tcPr>
          <w:p w:rsidR="00F13461" w:rsidRDefault="00F13461" w:rsidP="00E52CF6">
            <w:pPr>
              <w:jc w:val="center"/>
              <w:rPr>
                <w:rFonts w:ascii="Helvetica" w:hAnsi="Helvetica" w:cs="Arial"/>
              </w:rPr>
            </w:pPr>
          </w:p>
        </w:tc>
      </w:tr>
    </w:tbl>
    <w:p w:rsidR="001361BD" w:rsidRPr="00762757" w:rsidRDefault="001361BD" w:rsidP="001361BD">
      <w:pPr>
        <w:pStyle w:val="3rdOrderHeading"/>
        <w:spacing w:line="240" w:lineRule="exact"/>
        <w:rPr>
          <w:rFonts w:ascii="Helvetica" w:hAnsi="Helvetica"/>
          <w:bCs/>
          <w:color w:val="auto"/>
          <w:szCs w:val="24"/>
        </w:rPr>
      </w:pPr>
      <w:bookmarkStart w:id="285" w:name="_Toc314657595"/>
      <w:r w:rsidRPr="00151C43">
        <w:rPr>
          <w:rFonts w:ascii="Helvetica" w:hAnsi="Helvetica"/>
          <w:bCs/>
          <w:color w:val="auto"/>
          <w:szCs w:val="24"/>
        </w:rPr>
        <w:t>Profile Verification</w:t>
      </w:r>
      <w:r>
        <w:rPr>
          <w:rFonts w:ascii="Helvetica" w:hAnsi="Helvetica"/>
          <w:bCs/>
          <w:color w:val="auto"/>
          <w:szCs w:val="24"/>
        </w:rPr>
        <w:t xml:space="preserve"> (or Calibration)</w:t>
      </w:r>
      <w:bookmarkEnd w:id="285"/>
    </w:p>
    <w:p w:rsidR="00B905CD" w:rsidDel="00A378BD" w:rsidRDefault="00B905CD" w:rsidP="00B905CD">
      <w:pPr>
        <w:pStyle w:val="Body"/>
        <w:rPr>
          <w:del w:id="286" w:author="kkfowler" w:date="2012-03-14T13:11:00Z"/>
          <w:rFonts w:ascii="Helvetica" w:hAnsi="Helvetica"/>
          <w:i/>
          <w:color w:val="auto"/>
          <w:sz w:val="22"/>
          <w:szCs w:val="22"/>
        </w:rPr>
      </w:pPr>
      <w:r w:rsidRPr="00762757">
        <w:rPr>
          <w:rFonts w:ascii="Helvetica" w:hAnsi="Helvetica"/>
          <w:color w:val="auto"/>
          <w:sz w:val="22"/>
          <w:szCs w:val="22"/>
        </w:rPr>
        <w:t>The Sugar Creek portion of the model was calibrated by the use of the most current (discharge measurement verified) stream gage stage-discharge rating</w:t>
      </w:r>
      <w:ins w:id="287" w:author="kkfowler" w:date="2012-03-14T13:15:00Z">
        <w:r w:rsidR="00521BD3">
          <w:rPr>
            <w:rFonts w:ascii="Helvetica" w:hAnsi="Helvetica"/>
            <w:color w:val="auto"/>
            <w:sz w:val="22"/>
            <w:szCs w:val="22"/>
          </w:rPr>
          <w:t xml:space="preserve"> at the Sugat Creek gage</w:t>
        </w:r>
      </w:ins>
      <w:r w:rsidRPr="00762757">
        <w:rPr>
          <w:rFonts w:ascii="Helvetica" w:hAnsi="Helvetica"/>
          <w:color w:val="auto"/>
          <w:sz w:val="22"/>
          <w:szCs w:val="22"/>
        </w:rPr>
        <w:t xml:space="preserve">. </w:t>
      </w:r>
      <w:del w:id="288" w:author="kkfowler" w:date="2012-03-14T13:11:00Z">
        <w:r w:rsidR="00780F0B" w:rsidDel="00A378BD">
          <w:rPr>
            <w:rFonts w:ascii="Helvetica" w:hAnsi="Helvetica"/>
            <w:color w:val="auto"/>
            <w:sz w:val="22"/>
            <w:szCs w:val="22"/>
          </w:rPr>
          <w:delText>Five</w:delText>
        </w:r>
        <w:r w:rsidRPr="00762757" w:rsidDel="00A378BD">
          <w:rPr>
            <w:rFonts w:ascii="Helvetica" w:hAnsi="Helvetica"/>
            <w:color w:val="auto"/>
            <w:sz w:val="22"/>
            <w:szCs w:val="22"/>
          </w:rPr>
          <w:delText xml:space="preserve"> </w:delText>
        </w:r>
      </w:del>
      <w:ins w:id="289" w:author="kkfowler" w:date="2012-03-14T13:11:00Z">
        <w:r w:rsidR="006E44E7">
          <w:rPr>
            <w:rFonts w:ascii="Helvetica" w:hAnsi="Helvetica"/>
            <w:color w:val="auto"/>
            <w:sz w:val="22"/>
            <w:szCs w:val="22"/>
          </w:rPr>
          <w:t>A</w:t>
        </w:r>
        <w:r w:rsidR="00A378BD">
          <w:rPr>
            <w:rFonts w:ascii="Helvetica" w:hAnsi="Helvetica"/>
            <w:color w:val="auto"/>
            <w:sz w:val="22"/>
            <w:szCs w:val="22"/>
          </w:rPr>
          <w:t>ll</w:t>
        </w:r>
        <w:r w:rsidR="00A378BD" w:rsidRPr="00762757">
          <w:rPr>
            <w:rFonts w:ascii="Helvetica" w:hAnsi="Helvetica"/>
            <w:color w:val="auto"/>
            <w:sz w:val="22"/>
            <w:szCs w:val="22"/>
          </w:rPr>
          <w:t xml:space="preserve"> </w:t>
        </w:r>
      </w:ins>
      <w:r w:rsidRPr="00762757">
        <w:rPr>
          <w:rFonts w:ascii="Helvetica" w:hAnsi="Helvetica"/>
          <w:color w:val="auto"/>
          <w:sz w:val="22"/>
          <w:szCs w:val="22"/>
        </w:rPr>
        <w:t>of the water-</w:t>
      </w:r>
      <w:r w:rsidRPr="00762757">
        <w:rPr>
          <w:rFonts w:ascii="Helvetica" w:hAnsi="Helvetica"/>
          <w:color w:val="auto"/>
          <w:sz w:val="22"/>
          <w:szCs w:val="22"/>
        </w:rPr>
        <w:lastRenderedPageBreak/>
        <w:t>surface elevations for the profiles at the gage were within  0.</w:t>
      </w:r>
      <w:del w:id="290" w:author="kkfowler" w:date="2012-03-14T13:11:00Z">
        <w:r w:rsidRPr="00762757" w:rsidDel="00A378BD">
          <w:rPr>
            <w:rFonts w:ascii="Helvetica" w:hAnsi="Helvetica"/>
            <w:color w:val="auto"/>
            <w:sz w:val="22"/>
            <w:szCs w:val="22"/>
          </w:rPr>
          <w:delText>1</w:delText>
        </w:r>
        <w:r w:rsidR="00245FF8" w:rsidDel="00A378BD">
          <w:rPr>
            <w:rFonts w:ascii="Helvetica" w:hAnsi="Helvetica"/>
            <w:color w:val="auto"/>
            <w:sz w:val="22"/>
            <w:szCs w:val="22"/>
          </w:rPr>
          <w:delText>7</w:delText>
        </w:r>
        <w:r w:rsidRPr="00762757" w:rsidDel="00A378BD">
          <w:rPr>
            <w:rFonts w:ascii="Helvetica" w:hAnsi="Helvetica"/>
            <w:color w:val="auto"/>
            <w:sz w:val="22"/>
            <w:szCs w:val="22"/>
          </w:rPr>
          <w:delText xml:space="preserve"> </w:delText>
        </w:r>
      </w:del>
      <w:ins w:id="291" w:author="kkfowler" w:date="2012-03-14T13:11:00Z">
        <w:r w:rsidR="00A378BD">
          <w:rPr>
            <w:rFonts w:ascii="Helvetica" w:hAnsi="Helvetica"/>
            <w:color w:val="auto"/>
            <w:sz w:val="22"/>
            <w:szCs w:val="22"/>
          </w:rPr>
          <w:t>25</w:t>
        </w:r>
        <w:r w:rsidR="00A378BD" w:rsidRPr="00762757">
          <w:rPr>
            <w:rFonts w:ascii="Helvetica" w:hAnsi="Helvetica"/>
            <w:color w:val="auto"/>
            <w:sz w:val="22"/>
            <w:szCs w:val="22"/>
          </w:rPr>
          <w:t xml:space="preserve"> </w:t>
        </w:r>
      </w:ins>
      <w:r w:rsidRPr="00762757">
        <w:rPr>
          <w:rFonts w:ascii="Helvetica" w:hAnsi="Helvetica"/>
          <w:color w:val="auto"/>
          <w:sz w:val="22"/>
          <w:szCs w:val="22"/>
        </w:rPr>
        <w:t xml:space="preserve">foot of rating number 41 dated </w:t>
      </w:r>
      <w:r w:rsidR="004A2B11" w:rsidRPr="00762757">
        <w:rPr>
          <w:rFonts w:ascii="Helvetica" w:hAnsi="Helvetica"/>
          <w:color w:val="auto"/>
          <w:sz w:val="22"/>
          <w:szCs w:val="22"/>
        </w:rPr>
        <w:t xml:space="preserve">09/02/2008. </w:t>
      </w:r>
      <w:del w:id="292" w:author="kkfowler" w:date="2012-03-14T13:11:00Z">
        <w:r w:rsidR="004A2B11" w:rsidRPr="00762757" w:rsidDel="00A378BD">
          <w:rPr>
            <w:rFonts w:ascii="Helvetica" w:hAnsi="Helvetica"/>
            <w:color w:val="auto"/>
            <w:sz w:val="22"/>
            <w:szCs w:val="22"/>
          </w:rPr>
          <w:delText xml:space="preserve">The </w:delText>
        </w:r>
        <w:r w:rsidRPr="00762757" w:rsidDel="00A378BD">
          <w:rPr>
            <w:rFonts w:ascii="Helvetica" w:hAnsi="Helvetica"/>
            <w:color w:val="auto"/>
            <w:sz w:val="22"/>
            <w:szCs w:val="22"/>
          </w:rPr>
          <w:delText>other profile</w:delText>
        </w:r>
        <w:r w:rsidR="004A2B11" w:rsidRPr="00762757" w:rsidDel="00A378BD">
          <w:rPr>
            <w:rFonts w:ascii="Helvetica" w:hAnsi="Helvetica"/>
            <w:color w:val="auto"/>
            <w:sz w:val="22"/>
            <w:szCs w:val="22"/>
          </w:rPr>
          <w:delText>s were within 0.</w:delText>
        </w:r>
        <w:r w:rsidR="00245FF8" w:rsidDel="00A378BD">
          <w:rPr>
            <w:rFonts w:ascii="Helvetica" w:hAnsi="Helvetica"/>
            <w:color w:val="auto"/>
            <w:sz w:val="22"/>
            <w:szCs w:val="22"/>
          </w:rPr>
          <w:delText>3</w:delText>
        </w:r>
        <w:r w:rsidR="00E276AB" w:rsidDel="00A378BD">
          <w:rPr>
            <w:rFonts w:ascii="Helvetica" w:hAnsi="Helvetica"/>
            <w:color w:val="auto"/>
            <w:sz w:val="22"/>
            <w:szCs w:val="22"/>
          </w:rPr>
          <w:delText>9</w:delText>
        </w:r>
        <w:r w:rsidRPr="00762757" w:rsidDel="00A378BD">
          <w:rPr>
            <w:rFonts w:ascii="Helvetica" w:hAnsi="Helvetica"/>
            <w:color w:val="auto"/>
            <w:sz w:val="22"/>
            <w:szCs w:val="22"/>
          </w:rPr>
          <w:delText xml:space="preserve"> foot.</w:delText>
        </w:r>
        <w:r w:rsidRPr="00762757" w:rsidDel="00A378BD">
          <w:rPr>
            <w:rFonts w:ascii="Helvetica" w:hAnsi="Helvetica"/>
            <w:i/>
            <w:color w:val="auto"/>
            <w:sz w:val="22"/>
            <w:szCs w:val="22"/>
          </w:rPr>
          <w:delText xml:space="preserve">  </w:delText>
        </w:r>
      </w:del>
    </w:p>
    <w:p w:rsidR="00E276AB" w:rsidRPr="00762757" w:rsidRDefault="00E276AB" w:rsidP="00B905CD">
      <w:pPr>
        <w:pStyle w:val="Body"/>
        <w:rPr>
          <w:rFonts w:ascii="Helvetica" w:hAnsi="Helvetica"/>
          <w:i/>
          <w:color w:val="auto"/>
          <w:sz w:val="22"/>
          <w:szCs w:val="22"/>
        </w:rPr>
      </w:pPr>
    </w:p>
    <w:tbl>
      <w:tblPr>
        <w:tblW w:w="5760" w:type="dxa"/>
        <w:tblInd w:w="91" w:type="dxa"/>
        <w:tblLook w:val="04A0"/>
      </w:tblPr>
      <w:tblGrid>
        <w:gridCol w:w="960"/>
        <w:gridCol w:w="1700"/>
        <w:gridCol w:w="1920"/>
        <w:gridCol w:w="1180"/>
      </w:tblGrid>
      <w:tr w:rsidR="004A2B11" w:rsidRPr="004A2B11" w:rsidTr="004A2B11">
        <w:trPr>
          <w:trHeight w:val="300"/>
        </w:trPr>
        <w:tc>
          <w:tcPr>
            <w:tcW w:w="960" w:type="dxa"/>
            <w:tcBorders>
              <w:top w:val="nil"/>
              <w:left w:val="nil"/>
              <w:bottom w:val="nil"/>
              <w:right w:val="nil"/>
            </w:tcBorders>
            <w:shd w:val="clear" w:color="auto" w:fill="auto"/>
            <w:noWrap/>
            <w:vAlign w:val="bottom"/>
            <w:hideMark/>
          </w:tcPr>
          <w:p w:rsidR="004A2B11" w:rsidRPr="004A2B11" w:rsidRDefault="004A2B11" w:rsidP="004A2B11">
            <w:pPr>
              <w:overflowPunct/>
              <w:autoSpaceDE/>
              <w:autoSpaceDN/>
              <w:adjustRightInd/>
              <w:textAlignment w:val="auto"/>
              <w:rPr>
                <w:rFonts w:ascii="Calibri" w:hAnsi="Calibri"/>
                <w:color w:val="000000"/>
                <w:sz w:val="22"/>
                <w:szCs w:val="22"/>
              </w:rPr>
            </w:pPr>
            <w:r w:rsidRPr="004A2B11">
              <w:rPr>
                <w:rFonts w:ascii="Calibri" w:hAnsi="Calibri"/>
                <w:color w:val="000000"/>
                <w:sz w:val="22"/>
                <w:szCs w:val="22"/>
              </w:rPr>
              <w:t>Profile</w:t>
            </w:r>
          </w:p>
        </w:tc>
        <w:tc>
          <w:tcPr>
            <w:tcW w:w="1700" w:type="dxa"/>
            <w:tcBorders>
              <w:top w:val="nil"/>
              <w:left w:val="nil"/>
              <w:bottom w:val="nil"/>
              <w:right w:val="nil"/>
            </w:tcBorders>
            <w:shd w:val="clear" w:color="auto" w:fill="auto"/>
            <w:noWrap/>
            <w:vAlign w:val="bottom"/>
            <w:hideMark/>
          </w:tcPr>
          <w:p w:rsidR="004A2B11" w:rsidRPr="004A2B11" w:rsidRDefault="004A2B11" w:rsidP="004A2B11">
            <w:pPr>
              <w:overflowPunct/>
              <w:autoSpaceDE/>
              <w:autoSpaceDN/>
              <w:adjustRightInd/>
              <w:textAlignment w:val="auto"/>
              <w:rPr>
                <w:rFonts w:ascii="Calibri" w:hAnsi="Calibri"/>
                <w:color w:val="000000"/>
                <w:sz w:val="22"/>
                <w:szCs w:val="22"/>
              </w:rPr>
            </w:pPr>
            <w:r w:rsidRPr="004A2B11">
              <w:rPr>
                <w:rFonts w:ascii="Calibri" w:hAnsi="Calibri"/>
                <w:color w:val="000000"/>
                <w:sz w:val="22"/>
                <w:szCs w:val="22"/>
              </w:rPr>
              <w:t>Rating Elevation</w:t>
            </w:r>
          </w:p>
        </w:tc>
        <w:tc>
          <w:tcPr>
            <w:tcW w:w="1920" w:type="dxa"/>
            <w:tcBorders>
              <w:top w:val="nil"/>
              <w:left w:val="nil"/>
              <w:bottom w:val="nil"/>
              <w:right w:val="nil"/>
            </w:tcBorders>
            <w:shd w:val="clear" w:color="auto" w:fill="auto"/>
            <w:noWrap/>
            <w:vAlign w:val="bottom"/>
            <w:hideMark/>
          </w:tcPr>
          <w:p w:rsidR="004A2B11" w:rsidRPr="004A2B11" w:rsidRDefault="004A2B11" w:rsidP="004A2B11">
            <w:pPr>
              <w:overflowPunct/>
              <w:autoSpaceDE/>
              <w:autoSpaceDN/>
              <w:adjustRightInd/>
              <w:textAlignment w:val="auto"/>
              <w:rPr>
                <w:rFonts w:ascii="Calibri" w:hAnsi="Calibri"/>
                <w:color w:val="000000"/>
                <w:sz w:val="22"/>
                <w:szCs w:val="22"/>
              </w:rPr>
            </w:pPr>
            <w:r w:rsidRPr="004A2B11">
              <w:rPr>
                <w:rFonts w:ascii="Calibri" w:hAnsi="Calibri"/>
                <w:color w:val="000000"/>
                <w:sz w:val="22"/>
                <w:szCs w:val="22"/>
              </w:rPr>
              <w:t>Model Elevation</w:t>
            </w:r>
          </w:p>
        </w:tc>
        <w:tc>
          <w:tcPr>
            <w:tcW w:w="1180" w:type="dxa"/>
            <w:tcBorders>
              <w:top w:val="nil"/>
              <w:left w:val="nil"/>
              <w:bottom w:val="nil"/>
              <w:right w:val="nil"/>
            </w:tcBorders>
            <w:shd w:val="clear" w:color="auto" w:fill="auto"/>
            <w:noWrap/>
            <w:vAlign w:val="bottom"/>
            <w:hideMark/>
          </w:tcPr>
          <w:p w:rsidR="004A2B11" w:rsidRPr="004A2B11" w:rsidRDefault="004A2B11" w:rsidP="004A2B11">
            <w:pPr>
              <w:overflowPunct/>
              <w:autoSpaceDE/>
              <w:autoSpaceDN/>
              <w:adjustRightInd/>
              <w:textAlignment w:val="auto"/>
              <w:rPr>
                <w:rFonts w:ascii="Calibri" w:hAnsi="Calibri"/>
                <w:color w:val="000000"/>
                <w:sz w:val="22"/>
                <w:szCs w:val="22"/>
              </w:rPr>
            </w:pPr>
            <w:r w:rsidRPr="004A2B11">
              <w:rPr>
                <w:rFonts w:ascii="Calibri" w:hAnsi="Calibri"/>
                <w:color w:val="000000"/>
                <w:sz w:val="22"/>
                <w:szCs w:val="22"/>
              </w:rPr>
              <w:t>Difference</w:t>
            </w:r>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9</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653.45</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293" w:author="kkfowler" w:date="2012-03-14T13:11:00Z">
              <w:r>
                <w:rPr>
                  <w:rFonts w:ascii="Calibri" w:hAnsi="Calibri"/>
                  <w:color w:val="000000"/>
                  <w:sz w:val="22"/>
                  <w:szCs w:val="22"/>
                </w:rPr>
                <w:t>653.4</w:t>
              </w:r>
            </w:ins>
            <w:del w:id="294" w:author="kkfowler" w:date="2012-03-14T13:11:00Z">
              <w:r w:rsidDel="00920A1B">
                <w:rPr>
                  <w:rFonts w:ascii="Calibri" w:hAnsi="Calibri"/>
                  <w:color w:val="000000"/>
                  <w:sz w:val="22"/>
                  <w:szCs w:val="22"/>
                </w:rPr>
                <w:delText>653.4</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295" w:author="kkfowler" w:date="2012-03-14T13:11:00Z">
              <w:r>
                <w:rPr>
                  <w:rFonts w:ascii="Calibri" w:hAnsi="Calibri"/>
                  <w:color w:val="000000"/>
                  <w:sz w:val="22"/>
                  <w:szCs w:val="22"/>
                </w:rPr>
                <w:t>0.05</w:t>
              </w:r>
            </w:ins>
            <w:del w:id="296" w:author="kkfowler" w:date="2012-03-14T13:11:00Z">
              <w:r w:rsidDel="00776EA7">
                <w:rPr>
                  <w:rFonts w:ascii="Calibri" w:hAnsi="Calibri"/>
                  <w:color w:val="000000"/>
                  <w:sz w:val="22"/>
                  <w:szCs w:val="22"/>
                </w:rPr>
                <w:delText>0.05</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10</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654.02</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297" w:author="kkfowler" w:date="2012-03-14T13:11:00Z">
              <w:r>
                <w:rPr>
                  <w:rFonts w:ascii="Calibri" w:hAnsi="Calibri"/>
                  <w:color w:val="000000"/>
                  <w:sz w:val="22"/>
                  <w:szCs w:val="22"/>
                </w:rPr>
                <w:t>654.03</w:t>
              </w:r>
            </w:ins>
            <w:del w:id="298" w:author="kkfowler" w:date="2012-03-14T13:11:00Z">
              <w:r w:rsidDel="00920A1B">
                <w:rPr>
                  <w:rFonts w:ascii="Calibri" w:hAnsi="Calibri"/>
                  <w:color w:val="000000"/>
                  <w:sz w:val="22"/>
                  <w:szCs w:val="22"/>
                </w:rPr>
                <w:delText>654.03</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299" w:author="kkfowler" w:date="2012-03-14T13:11:00Z">
              <w:r>
                <w:rPr>
                  <w:rFonts w:ascii="Calibri" w:hAnsi="Calibri"/>
                  <w:color w:val="000000"/>
                  <w:sz w:val="22"/>
                  <w:szCs w:val="22"/>
                </w:rPr>
                <w:t>-0.01</w:t>
              </w:r>
            </w:ins>
            <w:del w:id="300" w:author="kkfowler" w:date="2012-03-14T13:11:00Z">
              <w:r w:rsidDel="00776EA7">
                <w:rPr>
                  <w:rFonts w:ascii="Calibri" w:hAnsi="Calibri"/>
                  <w:color w:val="000000"/>
                  <w:sz w:val="22"/>
                  <w:szCs w:val="22"/>
                </w:rPr>
                <w:delText>-0.01</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11</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654.62</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01" w:author="kkfowler" w:date="2012-03-14T13:11:00Z">
              <w:r>
                <w:rPr>
                  <w:rFonts w:ascii="Calibri" w:hAnsi="Calibri"/>
                  <w:color w:val="000000"/>
                  <w:sz w:val="22"/>
                  <w:szCs w:val="22"/>
                </w:rPr>
                <w:t>654.68</w:t>
              </w:r>
            </w:ins>
            <w:del w:id="302" w:author="kkfowler" w:date="2012-03-14T13:11:00Z">
              <w:r w:rsidDel="00920A1B">
                <w:rPr>
                  <w:rFonts w:ascii="Calibri" w:hAnsi="Calibri"/>
                  <w:color w:val="000000"/>
                  <w:sz w:val="22"/>
                  <w:szCs w:val="22"/>
                </w:rPr>
                <w:delText>654.69</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03" w:author="kkfowler" w:date="2012-03-14T13:11:00Z">
              <w:r>
                <w:rPr>
                  <w:rFonts w:ascii="Calibri" w:hAnsi="Calibri"/>
                  <w:color w:val="000000"/>
                  <w:sz w:val="22"/>
                  <w:szCs w:val="22"/>
                </w:rPr>
                <w:t>-0.06</w:t>
              </w:r>
            </w:ins>
            <w:del w:id="304" w:author="kkfowler" w:date="2012-03-14T13:11:00Z">
              <w:r w:rsidDel="00776EA7">
                <w:rPr>
                  <w:rFonts w:ascii="Calibri" w:hAnsi="Calibri"/>
                  <w:color w:val="000000"/>
                  <w:sz w:val="22"/>
                  <w:szCs w:val="22"/>
                </w:rPr>
                <w:delText>-0.07</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12</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655.48</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05" w:author="kkfowler" w:date="2012-03-14T13:11:00Z">
              <w:r>
                <w:rPr>
                  <w:rFonts w:ascii="Calibri" w:hAnsi="Calibri"/>
                  <w:color w:val="000000"/>
                  <w:sz w:val="22"/>
                  <w:szCs w:val="22"/>
                </w:rPr>
                <w:t>655.64</w:t>
              </w:r>
            </w:ins>
            <w:del w:id="306" w:author="kkfowler" w:date="2012-03-14T13:11:00Z">
              <w:r w:rsidDel="00920A1B">
                <w:rPr>
                  <w:rFonts w:ascii="Calibri" w:hAnsi="Calibri"/>
                  <w:color w:val="000000"/>
                  <w:sz w:val="22"/>
                  <w:szCs w:val="22"/>
                </w:rPr>
                <w:delText>655.65</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07" w:author="kkfowler" w:date="2012-03-14T13:11:00Z">
              <w:r>
                <w:rPr>
                  <w:rFonts w:ascii="Calibri" w:hAnsi="Calibri"/>
                  <w:color w:val="000000"/>
                  <w:sz w:val="22"/>
                  <w:szCs w:val="22"/>
                </w:rPr>
                <w:t>-0.16</w:t>
              </w:r>
            </w:ins>
            <w:del w:id="308" w:author="kkfowler" w:date="2012-03-14T13:11:00Z">
              <w:r w:rsidDel="00776EA7">
                <w:rPr>
                  <w:rFonts w:ascii="Calibri" w:hAnsi="Calibri"/>
                  <w:color w:val="000000"/>
                  <w:sz w:val="22"/>
                  <w:szCs w:val="22"/>
                </w:rPr>
                <w:delText>-0.17</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13</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656.42</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09" w:author="kkfowler" w:date="2012-03-14T13:11:00Z">
              <w:r>
                <w:rPr>
                  <w:rFonts w:ascii="Calibri" w:hAnsi="Calibri"/>
                  <w:color w:val="000000"/>
                  <w:sz w:val="22"/>
                  <w:szCs w:val="22"/>
                </w:rPr>
                <w:t>656.66</w:t>
              </w:r>
            </w:ins>
            <w:del w:id="310" w:author="kkfowler" w:date="2012-03-14T13:11:00Z">
              <w:r w:rsidDel="00920A1B">
                <w:rPr>
                  <w:rFonts w:ascii="Calibri" w:hAnsi="Calibri"/>
                  <w:color w:val="000000"/>
                  <w:sz w:val="22"/>
                  <w:szCs w:val="22"/>
                </w:rPr>
                <w:delText>656.67</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11" w:author="kkfowler" w:date="2012-03-14T13:11:00Z">
              <w:r>
                <w:rPr>
                  <w:rFonts w:ascii="Calibri" w:hAnsi="Calibri"/>
                  <w:color w:val="000000"/>
                  <w:sz w:val="22"/>
                  <w:szCs w:val="22"/>
                </w:rPr>
                <w:t>-0.24</w:t>
              </w:r>
            </w:ins>
            <w:del w:id="312" w:author="kkfowler" w:date="2012-03-14T13:11:00Z">
              <w:r w:rsidDel="00776EA7">
                <w:rPr>
                  <w:rFonts w:ascii="Calibri" w:hAnsi="Calibri"/>
                  <w:color w:val="000000"/>
                  <w:sz w:val="22"/>
                  <w:szCs w:val="22"/>
                </w:rPr>
                <w:delText>-0.25</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14</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657.53</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13" w:author="kkfowler" w:date="2012-03-14T13:11:00Z">
              <w:r>
                <w:rPr>
                  <w:rFonts w:ascii="Calibri" w:hAnsi="Calibri"/>
                  <w:color w:val="000000"/>
                  <w:sz w:val="22"/>
                  <w:szCs w:val="22"/>
                </w:rPr>
                <w:t>657.48</w:t>
              </w:r>
            </w:ins>
            <w:del w:id="314" w:author="kkfowler" w:date="2012-03-14T13:11:00Z">
              <w:r w:rsidDel="00920A1B">
                <w:rPr>
                  <w:rFonts w:ascii="Calibri" w:hAnsi="Calibri"/>
                  <w:color w:val="000000"/>
                  <w:sz w:val="22"/>
                  <w:szCs w:val="22"/>
                </w:rPr>
                <w:delText>657.49</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15" w:author="kkfowler" w:date="2012-03-14T13:11:00Z">
              <w:r>
                <w:rPr>
                  <w:rFonts w:ascii="Calibri" w:hAnsi="Calibri"/>
                  <w:color w:val="000000"/>
                  <w:sz w:val="22"/>
                  <w:szCs w:val="22"/>
                </w:rPr>
                <w:t>0.05</w:t>
              </w:r>
            </w:ins>
            <w:del w:id="316" w:author="kkfowler" w:date="2012-03-14T13:11:00Z">
              <w:r w:rsidDel="00776EA7">
                <w:rPr>
                  <w:rFonts w:ascii="Calibri" w:hAnsi="Calibri"/>
                  <w:color w:val="000000"/>
                  <w:sz w:val="22"/>
                  <w:szCs w:val="22"/>
                </w:rPr>
                <w:delText>0.04</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15</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658.93</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17" w:author="kkfowler" w:date="2012-03-14T13:11:00Z">
              <w:r>
                <w:rPr>
                  <w:rFonts w:ascii="Calibri" w:hAnsi="Calibri"/>
                  <w:color w:val="000000"/>
                  <w:sz w:val="22"/>
                  <w:szCs w:val="22"/>
                </w:rPr>
                <w:t>658.85</w:t>
              </w:r>
            </w:ins>
            <w:del w:id="318" w:author="kkfowler" w:date="2012-03-14T13:11:00Z">
              <w:r w:rsidDel="00920A1B">
                <w:rPr>
                  <w:rFonts w:ascii="Calibri" w:hAnsi="Calibri"/>
                  <w:color w:val="000000"/>
                  <w:sz w:val="22"/>
                  <w:szCs w:val="22"/>
                </w:rPr>
                <w:delText>658.7</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19" w:author="kkfowler" w:date="2012-03-14T13:11:00Z">
              <w:r>
                <w:rPr>
                  <w:rFonts w:ascii="Calibri" w:hAnsi="Calibri"/>
                  <w:color w:val="000000"/>
                  <w:sz w:val="22"/>
                  <w:szCs w:val="22"/>
                </w:rPr>
                <w:t>0.08</w:t>
              </w:r>
            </w:ins>
            <w:del w:id="320" w:author="kkfowler" w:date="2012-03-14T13:11:00Z">
              <w:r w:rsidDel="00776EA7">
                <w:rPr>
                  <w:rFonts w:ascii="Calibri" w:hAnsi="Calibri"/>
                  <w:color w:val="000000"/>
                  <w:sz w:val="22"/>
                  <w:szCs w:val="22"/>
                </w:rPr>
                <w:delText>0.23</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16</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660.86</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21" w:author="kkfowler" w:date="2012-03-14T13:11:00Z">
              <w:r>
                <w:rPr>
                  <w:rFonts w:ascii="Calibri" w:hAnsi="Calibri"/>
                  <w:color w:val="000000"/>
                  <w:sz w:val="22"/>
                  <w:szCs w:val="22"/>
                </w:rPr>
                <w:t>660.65</w:t>
              </w:r>
            </w:ins>
            <w:del w:id="322" w:author="kkfowler" w:date="2012-03-14T13:11:00Z">
              <w:r w:rsidDel="00920A1B">
                <w:rPr>
                  <w:rFonts w:ascii="Calibri" w:hAnsi="Calibri"/>
                  <w:color w:val="000000"/>
                  <w:sz w:val="22"/>
                  <w:szCs w:val="22"/>
                </w:rPr>
                <w:delText>660.47</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23" w:author="kkfowler" w:date="2012-03-14T13:11:00Z">
              <w:r>
                <w:rPr>
                  <w:rFonts w:ascii="Calibri" w:hAnsi="Calibri"/>
                  <w:color w:val="000000"/>
                  <w:sz w:val="22"/>
                  <w:szCs w:val="22"/>
                </w:rPr>
                <w:t>0.21</w:t>
              </w:r>
            </w:ins>
            <w:del w:id="324" w:author="kkfowler" w:date="2012-03-14T13:11:00Z">
              <w:r w:rsidDel="00776EA7">
                <w:rPr>
                  <w:rFonts w:ascii="Calibri" w:hAnsi="Calibri"/>
                  <w:color w:val="000000"/>
                  <w:sz w:val="22"/>
                  <w:szCs w:val="22"/>
                </w:rPr>
                <w:delText>0.39</w:delText>
              </w:r>
            </w:del>
          </w:p>
        </w:tc>
      </w:tr>
      <w:tr w:rsidR="00A378BD" w:rsidRPr="004A2B11" w:rsidTr="004A2B11">
        <w:trPr>
          <w:trHeight w:val="300"/>
        </w:trPr>
        <w:tc>
          <w:tcPr>
            <w:tcW w:w="96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17</w:t>
            </w:r>
          </w:p>
        </w:tc>
        <w:tc>
          <w:tcPr>
            <w:tcW w:w="1700" w:type="dxa"/>
            <w:tcBorders>
              <w:top w:val="nil"/>
              <w:left w:val="nil"/>
              <w:bottom w:val="nil"/>
              <w:right w:val="nil"/>
            </w:tcBorders>
            <w:shd w:val="clear" w:color="auto" w:fill="auto"/>
            <w:noWrap/>
            <w:vAlign w:val="bottom"/>
            <w:hideMark/>
          </w:tcPr>
          <w:p w:rsidR="00A378BD" w:rsidRPr="004A2B11" w:rsidRDefault="00A378BD" w:rsidP="004A2B11">
            <w:pPr>
              <w:overflowPunct/>
              <w:autoSpaceDE/>
              <w:autoSpaceDN/>
              <w:adjustRightInd/>
              <w:jc w:val="right"/>
              <w:textAlignment w:val="auto"/>
              <w:rPr>
                <w:rFonts w:ascii="Calibri" w:hAnsi="Calibri"/>
                <w:color w:val="000000"/>
                <w:sz w:val="22"/>
                <w:szCs w:val="22"/>
              </w:rPr>
            </w:pPr>
            <w:r w:rsidRPr="004A2B11">
              <w:rPr>
                <w:rFonts w:ascii="Calibri" w:hAnsi="Calibri"/>
                <w:color w:val="000000"/>
                <w:sz w:val="22"/>
                <w:szCs w:val="22"/>
              </w:rPr>
              <w:t>662.25</w:t>
            </w:r>
          </w:p>
        </w:tc>
        <w:tc>
          <w:tcPr>
            <w:tcW w:w="192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25" w:author="kkfowler" w:date="2012-03-14T13:11:00Z">
              <w:r>
                <w:rPr>
                  <w:rFonts w:ascii="Calibri" w:hAnsi="Calibri"/>
                  <w:color w:val="000000"/>
                  <w:sz w:val="22"/>
                  <w:szCs w:val="22"/>
                </w:rPr>
                <w:t>662.36</w:t>
              </w:r>
            </w:ins>
            <w:del w:id="326" w:author="kkfowler" w:date="2012-03-14T13:11:00Z">
              <w:r w:rsidDel="00920A1B">
                <w:rPr>
                  <w:rFonts w:ascii="Calibri" w:hAnsi="Calibri"/>
                  <w:color w:val="000000"/>
                  <w:sz w:val="22"/>
                  <w:szCs w:val="22"/>
                </w:rPr>
                <w:delText>662.62</w:delText>
              </w:r>
            </w:del>
          </w:p>
        </w:tc>
        <w:tc>
          <w:tcPr>
            <w:tcW w:w="1180" w:type="dxa"/>
            <w:tcBorders>
              <w:top w:val="nil"/>
              <w:left w:val="nil"/>
              <w:bottom w:val="nil"/>
              <w:right w:val="nil"/>
            </w:tcBorders>
            <w:shd w:val="clear" w:color="auto" w:fill="auto"/>
            <w:noWrap/>
            <w:vAlign w:val="bottom"/>
            <w:hideMark/>
          </w:tcPr>
          <w:p w:rsidR="00A378BD" w:rsidRDefault="00A378BD">
            <w:pPr>
              <w:jc w:val="right"/>
              <w:rPr>
                <w:rFonts w:ascii="Calibri" w:hAnsi="Calibri"/>
                <w:color w:val="000000"/>
                <w:sz w:val="22"/>
                <w:szCs w:val="22"/>
              </w:rPr>
            </w:pPr>
            <w:ins w:id="327" w:author="kkfowler" w:date="2012-03-14T13:11:00Z">
              <w:r>
                <w:rPr>
                  <w:rFonts w:ascii="Calibri" w:hAnsi="Calibri"/>
                  <w:color w:val="000000"/>
                  <w:sz w:val="22"/>
                  <w:szCs w:val="22"/>
                </w:rPr>
                <w:t>-0.11</w:t>
              </w:r>
            </w:ins>
            <w:del w:id="328" w:author="kkfowler" w:date="2012-03-14T13:11:00Z">
              <w:r w:rsidDel="00776EA7">
                <w:rPr>
                  <w:rFonts w:ascii="Calibri" w:hAnsi="Calibri"/>
                  <w:color w:val="000000"/>
                  <w:sz w:val="22"/>
                  <w:szCs w:val="22"/>
                </w:rPr>
                <w:delText>-0.37</w:delText>
              </w:r>
            </w:del>
          </w:p>
        </w:tc>
      </w:tr>
    </w:tbl>
    <w:p w:rsidR="004A2B11" w:rsidRDefault="004A2B11" w:rsidP="00B905CD">
      <w:pPr>
        <w:pStyle w:val="Body"/>
        <w:rPr>
          <w:rFonts w:ascii="Helvetica" w:hAnsi="Helvetica"/>
          <w:i/>
          <w:sz w:val="22"/>
          <w:szCs w:val="22"/>
        </w:rPr>
      </w:pPr>
    </w:p>
    <w:p w:rsidR="00B905CD" w:rsidRDefault="00B905CD" w:rsidP="00B905CD">
      <w:pPr>
        <w:pStyle w:val="Body"/>
        <w:rPr>
          <w:rFonts w:ascii="Helvetica" w:hAnsi="Helvetica"/>
          <w:i/>
          <w:sz w:val="22"/>
          <w:szCs w:val="22"/>
        </w:rPr>
      </w:pPr>
    </w:p>
    <w:p w:rsidR="004A2B11" w:rsidRDefault="004A2B11" w:rsidP="00B905CD">
      <w:pPr>
        <w:pStyle w:val="Body"/>
        <w:rPr>
          <w:rFonts w:ascii="Helvetica" w:hAnsi="Helvetica"/>
          <w:sz w:val="22"/>
          <w:szCs w:val="22"/>
        </w:rPr>
      </w:pPr>
    </w:p>
    <w:p w:rsidR="00B905CD" w:rsidRPr="00B905CD" w:rsidRDefault="00B905CD" w:rsidP="00B905CD">
      <w:pPr>
        <w:pStyle w:val="Body"/>
        <w:rPr>
          <w:rFonts w:ascii="Helvetica" w:hAnsi="Helvetica"/>
          <w:sz w:val="22"/>
          <w:szCs w:val="22"/>
        </w:rPr>
      </w:pPr>
      <w:r>
        <w:rPr>
          <w:rFonts w:ascii="Helvetica" w:hAnsi="Helvetica"/>
          <w:sz w:val="22"/>
          <w:szCs w:val="22"/>
        </w:rPr>
        <w:t xml:space="preserve">FEMA </w:t>
      </w:r>
      <w:r w:rsidR="006008DA">
        <w:rPr>
          <w:rFonts w:ascii="Helvetica" w:hAnsi="Helvetica"/>
          <w:sz w:val="22"/>
          <w:szCs w:val="22"/>
        </w:rPr>
        <w:t>flood profiles were compared to the model derived water-surface elevations. The model derived water-surface elevations are reasonable.</w:t>
      </w:r>
    </w:p>
    <w:p w:rsidR="001361BD" w:rsidRPr="00151C43" w:rsidRDefault="001361BD" w:rsidP="001361BD">
      <w:pPr>
        <w:pStyle w:val="3rdOrderHeading"/>
        <w:spacing w:line="240" w:lineRule="exact"/>
        <w:rPr>
          <w:rFonts w:ascii="Helvetica" w:hAnsi="Helvetica"/>
          <w:bCs/>
          <w:color w:val="auto"/>
          <w:szCs w:val="24"/>
        </w:rPr>
      </w:pPr>
      <w:bookmarkStart w:id="329" w:name="_Toc314657596"/>
      <w:r w:rsidRPr="00151C43">
        <w:rPr>
          <w:rFonts w:ascii="Helvetica" w:hAnsi="Helvetica"/>
          <w:bCs/>
          <w:color w:val="auto"/>
          <w:szCs w:val="24"/>
        </w:rPr>
        <w:t>Backwater Elevation</w:t>
      </w:r>
      <w:bookmarkEnd w:id="329"/>
    </w:p>
    <w:p w:rsidR="001361BD" w:rsidRDefault="001361BD" w:rsidP="001361BD">
      <w:pPr>
        <w:pStyle w:val="Body"/>
        <w:rPr>
          <w:rFonts w:ascii="Helvetica" w:hAnsi="Helvetica"/>
          <w:i/>
          <w:sz w:val="22"/>
          <w:szCs w:val="22"/>
        </w:rPr>
      </w:pPr>
    </w:p>
    <w:p w:rsidR="001361BD" w:rsidRPr="00C43985" w:rsidRDefault="00526853" w:rsidP="001361BD">
      <w:pPr>
        <w:pStyle w:val="Body"/>
        <w:rPr>
          <w:rFonts w:ascii="Helvetica" w:hAnsi="Helvetica"/>
          <w:color w:val="auto"/>
          <w:sz w:val="22"/>
          <w:szCs w:val="22"/>
        </w:rPr>
      </w:pPr>
      <w:r w:rsidRPr="0093414F">
        <w:rPr>
          <w:rFonts w:ascii="Helvetica" w:hAnsi="Helvetica"/>
          <w:color w:val="auto"/>
          <w:sz w:val="22"/>
          <w:szCs w:val="22"/>
        </w:rPr>
        <w:t>Sugar Creek</w:t>
      </w:r>
      <w:r w:rsidR="001361BD" w:rsidRPr="0093414F">
        <w:rPr>
          <w:rFonts w:ascii="Helvetica" w:hAnsi="Helvetica"/>
          <w:color w:val="auto"/>
          <w:sz w:val="22"/>
          <w:szCs w:val="22"/>
        </w:rPr>
        <w:t xml:space="preserve"> </w:t>
      </w:r>
      <w:r w:rsidR="0043041C">
        <w:rPr>
          <w:rFonts w:ascii="Helvetica" w:hAnsi="Helvetica"/>
          <w:color w:val="auto"/>
          <w:sz w:val="22"/>
          <w:szCs w:val="22"/>
        </w:rPr>
        <w:t>was not modeled as being</w:t>
      </w:r>
      <w:r w:rsidR="001361BD" w:rsidRPr="0093414F">
        <w:rPr>
          <w:rFonts w:ascii="Helvetica" w:hAnsi="Helvetica"/>
          <w:color w:val="auto"/>
          <w:sz w:val="22"/>
          <w:szCs w:val="22"/>
        </w:rPr>
        <w:t xml:space="preserve"> subject to backwater.</w:t>
      </w:r>
    </w:p>
    <w:p w:rsidR="001361BD" w:rsidRPr="0093414F" w:rsidRDefault="001361BD" w:rsidP="001361BD">
      <w:pPr>
        <w:pStyle w:val="Body"/>
        <w:rPr>
          <w:rFonts w:ascii="Helvetica" w:hAnsi="Helvetica"/>
          <w:color w:val="auto"/>
          <w:sz w:val="22"/>
        </w:rPr>
      </w:pPr>
    </w:p>
    <w:p w:rsidR="001361BD" w:rsidRPr="0093414F" w:rsidRDefault="001361BD" w:rsidP="001361BD">
      <w:pPr>
        <w:pStyle w:val="Body"/>
        <w:rPr>
          <w:rFonts w:ascii="Helvetica" w:hAnsi="Helvetica"/>
          <w:color w:val="auto"/>
          <w:sz w:val="22"/>
        </w:rPr>
      </w:pPr>
    </w:p>
    <w:p w:rsidR="001361BD" w:rsidRPr="0093414F" w:rsidRDefault="001361BD" w:rsidP="001361BD">
      <w:pPr>
        <w:pStyle w:val="Body"/>
        <w:jc w:val="center"/>
        <w:rPr>
          <w:rFonts w:ascii="Helvetica" w:hAnsi="Helvetica"/>
          <w:color w:val="auto"/>
          <w:sz w:val="22"/>
          <w:szCs w:val="22"/>
        </w:rPr>
      </w:pPr>
      <w:r w:rsidRPr="0093414F">
        <w:rPr>
          <w:rFonts w:ascii="Helvetica" w:hAnsi="Helvetica"/>
          <w:color w:val="auto"/>
          <w:sz w:val="22"/>
          <w:szCs w:val="22"/>
        </w:rPr>
        <w:t xml:space="preserve">Conclusion of Hydraulic Analyses for </w:t>
      </w:r>
      <w:r w:rsidR="0056789C" w:rsidRPr="0093414F">
        <w:rPr>
          <w:rFonts w:ascii="Helvetica" w:hAnsi="Helvetica"/>
          <w:color w:val="auto"/>
          <w:sz w:val="22"/>
          <w:szCs w:val="22"/>
        </w:rPr>
        <w:t>Sugar Creek</w:t>
      </w:r>
    </w:p>
    <w:p w:rsidR="00373F8F" w:rsidRPr="000D3447" w:rsidRDefault="00EC2C4D" w:rsidP="00F64316">
      <w:pPr>
        <w:pStyle w:val="1stOrderHeading"/>
        <w:widowControl w:val="0"/>
        <w:spacing w:line="240" w:lineRule="exact"/>
        <w:outlineLvl w:val="0"/>
        <w:rPr>
          <w:rFonts w:ascii="Helvetica" w:hAnsi="Helvetica"/>
        </w:rPr>
      </w:pPr>
      <w:r w:rsidRPr="0093414F">
        <w:rPr>
          <w:rFonts w:ascii="Helvetica" w:hAnsi="Helvetica"/>
          <w:color w:val="auto"/>
        </w:rPr>
        <w:br w:type="page"/>
      </w:r>
      <w:bookmarkStart w:id="330" w:name="_Toc94080444"/>
      <w:r w:rsidR="00C83CA2" w:rsidRPr="000D3447">
        <w:rPr>
          <w:rFonts w:ascii="Helvetica" w:hAnsi="Helvetica"/>
        </w:rPr>
        <w:lastRenderedPageBreak/>
        <w:t xml:space="preserve"> </w:t>
      </w:r>
      <w:bookmarkStart w:id="331" w:name="_Toc314657597"/>
      <w:r w:rsidR="00373F8F" w:rsidRPr="000D3447">
        <w:rPr>
          <w:rFonts w:ascii="Helvetica" w:hAnsi="Helvetica"/>
        </w:rPr>
        <w:t>MAPPING INFORMATION</w:t>
      </w:r>
      <w:bookmarkEnd w:id="331"/>
    </w:p>
    <w:p w:rsidR="000B488C" w:rsidRDefault="000B488C" w:rsidP="000B488C">
      <w:pPr>
        <w:pStyle w:val="2ndOrderHeading"/>
        <w:widowControl w:val="0"/>
        <w:spacing w:line="240" w:lineRule="exact"/>
        <w:outlineLvl w:val="1"/>
        <w:rPr>
          <w:rFonts w:ascii="Helvetica" w:hAnsi="Helvetica"/>
        </w:rPr>
      </w:pPr>
      <w:bookmarkStart w:id="332" w:name="_Toc314657598"/>
      <w:r>
        <w:rPr>
          <w:rFonts w:ascii="Helvetica" w:hAnsi="Helvetica"/>
        </w:rPr>
        <w:t>GEOSPATIAL</w:t>
      </w:r>
      <w:r w:rsidR="00373F8F" w:rsidRPr="000D3447">
        <w:rPr>
          <w:rFonts w:ascii="Helvetica" w:hAnsi="Helvetica"/>
        </w:rPr>
        <w:t xml:space="preserve"> </w:t>
      </w:r>
      <w:r w:rsidR="0099259F">
        <w:rPr>
          <w:rFonts w:ascii="Helvetica" w:hAnsi="Helvetica"/>
        </w:rPr>
        <w:t xml:space="preserve">MAP </w:t>
      </w:r>
      <w:r w:rsidR="00ED18E7">
        <w:rPr>
          <w:rFonts w:ascii="Helvetica" w:hAnsi="Helvetica"/>
        </w:rPr>
        <w:t>DOC</w:t>
      </w:r>
      <w:r w:rsidR="005E5C24">
        <w:rPr>
          <w:rFonts w:ascii="Helvetica" w:hAnsi="Helvetica"/>
        </w:rPr>
        <w:t>UMENTATION</w:t>
      </w:r>
      <w:bookmarkEnd w:id="332"/>
    </w:p>
    <w:p w:rsidR="00DB3E03" w:rsidRPr="00E06374" w:rsidRDefault="00DB3E03" w:rsidP="00D504A9">
      <w:pPr>
        <w:overflowPunct/>
        <w:ind w:left="360"/>
        <w:textAlignment w:val="auto"/>
        <w:rPr>
          <w:rFonts w:ascii="Helvetica" w:hAnsi="Helvetica"/>
          <w:i/>
          <w:color w:val="365F91"/>
          <w:sz w:val="22"/>
          <w:szCs w:val="22"/>
        </w:rPr>
      </w:pPr>
      <w:r w:rsidRPr="00E06374">
        <w:rPr>
          <w:rFonts w:ascii="Helvetica" w:hAnsi="Helvetica"/>
          <w:i/>
          <w:color w:val="365F91"/>
          <w:sz w:val="22"/>
          <w:szCs w:val="22"/>
        </w:rPr>
        <w:t xml:space="preserve">A discussion </w:t>
      </w:r>
      <w:r w:rsidR="00EB6BDE" w:rsidRPr="00E06374">
        <w:rPr>
          <w:rFonts w:ascii="Helvetica" w:hAnsi="Helvetica"/>
          <w:i/>
          <w:color w:val="365F91"/>
          <w:sz w:val="22"/>
          <w:szCs w:val="22"/>
        </w:rPr>
        <w:t xml:space="preserve">or listing </w:t>
      </w:r>
      <w:r w:rsidRPr="00E06374">
        <w:rPr>
          <w:rFonts w:ascii="Helvetica" w:hAnsi="Helvetica"/>
          <w:i/>
          <w:color w:val="365F91"/>
          <w:sz w:val="22"/>
          <w:szCs w:val="22"/>
        </w:rPr>
        <w:t xml:space="preserve">is presented </w:t>
      </w:r>
      <w:r w:rsidR="00EB6BDE" w:rsidRPr="00E06374">
        <w:rPr>
          <w:rFonts w:ascii="Helvetica" w:hAnsi="Helvetica"/>
          <w:i/>
          <w:color w:val="365F91"/>
          <w:sz w:val="22"/>
          <w:szCs w:val="22"/>
        </w:rPr>
        <w:t xml:space="preserve">in this section </w:t>
      </w:r>
      <w:r w:rsidRPr="00E06374">
        <w:rPr>
          <w:rFonts w:ascii="Helvetica" w:hAnsi="Helvetica"/>
          <w:i/>
          <w:color w:val="365F91"/>
          <w:sz w:val="22"/>
          <w:szCs w:val="22"/>
        </w:rPr>
        <w:t xml:space="preserve">that </w:t>
      </w:r>
      <w:r w:rsidR="00EB6BDE" w:rsidRPr="00E06374">
        <w:rPr>
          <w:rFonts w:ascii="Helvetica" w:hAnsi="Helvetica"/>
          <w:i/>
          <w:color w:val="365F91"/>
          <w:sz w:val="22"/>
          <w:szCs w:val="22"/>
        </w:rPr>
        <w:t>should provide</w:t>
      </w:r>
      <w:r w:rsidRPr="00E06374">
        <w:rPr>
          <w:rFonts w:ascii="Helvetica" w:hAnsi="Helvetica"/>
          <w:i/>
          <w:color w:val="365F91"/>
          <w:sz w:val="22"/>
          <w:szCs w:val="22"/>
        </w:rPr>
        <w:t xml:space="preserve"> the reader with suffici</w:t>
      </w:r>
      <w:r w:rsidR="00EB6BDE" w:rsidRPr="00E06374">
        <w:rPr>
          <w:rFonts w:ascii="Helvetica" w:hAnsi="Helvetica"/>
          <w:i/>
          <w:color w:val="365F91"/>
          <w:sz w:val="22"/>
          <w:szCs w:val="22"/>
        </w:rPr>
        <w:t>ent information to describe aspects</w:t>
      </w:r>
      <w:r w:rsidR="00D25D1E">
        <w:rPr>
          <w:rFonts w:ascii="Helvetica" w:hAnsi="Helvetica"/>
          <w:i/>
          <w:color w:val="365F91"/>
          <w:sz w:val="22"/>
          <w:szCs w:val="22"/>
        </w:rPr>
        <w:t xml:space="preserve"> of</w:t>
      </w:r>
      <w:r w:rsidR="00EB6BDE" w:rsidRPr="00E06374">
        <w:rPr>
          <w:rFonts w:ascii="Helvetica" w:hAnsi="Helvetica"/>
          <w:i/>
          <w:color w:val="365F91"/>
          <w:sz w:val="22"/>
          <w:szCs w:val="22"/>
        </w:rPr>
        <w:t xml:space="preserve"> </w:t>
      </w:r>
      <w:r w:rsidRPr="00E06374">
        <w:rPr>
          <w:rFonts w:ascii="Helvetica" w:hAnsi="Helvetica"/>
          <w:i/>
          <w:color w:val="365F91"/>
          <w:sz w:val="22"/>
          <w:szCs w:val="22"/>
        </w:rPr>
        <w:t>the g</w:t>
      </w:r>
      <w:r w:rsidR="00EB6BDE" w:rsidRPr="00E06374">
        <w:rPr>
          <w:rFonts w:ascii="Helvetica" w:hAnsi="Helvetica"/>
          <w:i/>
          <w:color w:val="365F91"/>
          <w:sz w:val="22"/>
          <w:szCs w:val="22"/>
        </w:rPr>
        <w:t xml:space="preserve">eospatial data used for the study. </w:t>
      </w:r>
      <w:r w:rsidRPr="00E06374">
        <w:rPr>
          <w:rFonts w:ascii="Helvetica" w:hAnsi="Helvetica"/>
          <w:i/>
          <w:color w:val="365F91"/>
          <w:sz w:val="22"/>
          <w:szCs w:val="22"/>
        </w:rPr>
        <w:t xml:space="preserve"> </w:t>
      </w:r>
    </w:p>
    <w:p w:rsidR="00DB3E03" w:rsidRPr="00E06374" w:rsidRDefault="00DB3E03" w:rsidP="00EB6BDE">
      <w:pPr>
        <w:overflowPunct/>
        <w:textAlignment w:val="auto"/>
        <w:rPr>
          <w:rFonts w:ascii="Helvetica" w:hAnsi="Helvetica"/>
          <w:color w:val="365F91"/>
          <w:sz w:val="22"/>
          <w:szCs w:val="22"/>
        </w:rPr>
      </w:pPr>
    </w:p>
    <w:p w:rsidR="00D504A9" w:rsidRPr="00E06374" w:rsidRDefault="000E020D" w:rsidP="00D504A9">
      <w:pPr>
        <w:overflowPunct/>
        <w:ind w:left="360"/>
        <w:textAlignment w:val="auto"/>
        <w:rPr>
          <w:rFonts w:ascii="Helvetica" w:hAnsi="Helvetica"/>
          <w:i/>
          <w:color w:val="365F91"/>
          <w:sz w:val="22"/>
          <w:szCs w:val="22"/>
        </w:rPr>
      </w:pPr>
      <w:r w:rsidRPr="00E06374">
        <w:rPr>
          <w:rFonts w:ascii="Helvetica" w:hAnsi="Helvetica"/>
          <w:i/>
          <w:color w:val="365F91"/>
          <w:sz w:val="22"/>
          <w:szCs w:val="22"/>
        </w:rPr>
        <w:t>At a</w:t>
      </w:r>
      <w:r w:rsidR="00D504A9" w:rsidRPr="00E06374">
        <w:rPr>
          <w:rFonts w:ascii="Helvetica" w:hAnsi="Helvetica"/>
          <w:i/>
          <w:color w:val="365F91"/>
          <w:sz w:val="22"/>
          <w:szCs w:val="22"/>
        </w:rPr>
        <w:t xml:space="preserve"> minimum, metada</w:t>
      </w:r>
      <w:r w:rsidR="00EB6BDE" w:rsidRPr="00E06374">
        <w:rPr>
          <w:rFonts w:ascii="Helvetica" w:hAnsi="Helvetica"/>
          <w:i/>
          <w:color w:val="365F91"/>
          <w:sz w:val="22"/>
          <w:szCs w:val="22"/>
        </w:rPr>
        <w:t>ta should</w:t>
      </w:r>
      <w:r w:rsidR="00D504A9" w:rsidRPr="00E06374">
        <w:rPr>
          <w:rFonts w:ascii="Helvetica" w:hAnsi="Helvetica"/>
          <w:i/>
          <w:color w:val="365F91"/>
          <w:sz w:val="22"/>
          <w:szCs w:val="22"/>
        </w:rPr>
        <w:t xml:space="preserve"> include the following:</w:t>
      </w:r>
    </w:p>
    <w:p w:rsidR="00D504A9" w:rsidRPr="00D504A9" w:rsidRDefault="00D504A9" w:rsidP="00D504A9">
      <w:pPr>
        <w:overflowPunct/>
        <w:ind w:left="360"/>
        <w:textAlignment w:val="auto"/>
        <w:rPr>
          <w:rFonts w:ascii="Helvetica" w:hAnsi="Helvetica"/>
          <w:color w:val="000000"/>
          <w:sz w:val="22"/>
          <w:szCs w:val="22"/>
        </w:rPr>
      </w:pPr>
    </w:p>
    <w:p w:rsidR="00151C43" w:rsidRPr="00151C43" w:rsidRDefault="00D504A9" w:rsidP="00151C43">
      <w:pPr>
        <w:pStyle w:val="3rdOrderHeading"/>
        <w:spacing w:line="240" w:lineRule="exact"/>
        <w:rPr>
          <w:rFonts w:ascii="Helvetica" w:hAnsi="Helvetica"/>
          <w:bCs/>
          <w:sz w:val="22"/>
          <w:szCs w:val="22"/>
        </w:rPr>
      </w:pPr>
      <w:bookmarkStart w:id="333" w:name="_Toc314657599"/>
      <w:r w:rsidRPr="00151C43">
        <w:rPr>
          <w:rFonts w:ascii="Helvetica" w:hAnsi="Helvetica"/>
          <w:bCs/>
          <w:sz w:val="22"/>
          <w:szCs w:val="22"/>
        </w:rPr>
        <w:t xml:space="preserve">Section 1: </w:t>
      </w:r>
      <w:r w:rsidRPr="00151C43">
        <w:rPr>
          <w:rFonts w:ascii="Helvetica" w:hAnsi="Helvetica"/>
          <w:b w:val="0"/>
          <w:bCs/>
          <w:sz w:val="22"/>
          <w:szCs w:val="22"/>
        </w:rPr>
        <w:t>Identification information</w:t>
      </w:r>
      <w:bookmarkEnd w:id="333"/>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This includes the </w:t>
      </w:r>
      <w:r w:rsidRPr="00D504A9">
        <w:rPr>
          <w:rFonts w:ascii="Helvetica" w:hAnsi="Helvetica"/>
          <w:b/>
          <w:color w:val="000000"/>
          <w:sz w:val="22"/>
          <w:szCs w:val="22"/>
        </w:rPr>
        <w:t>title, creator or originator of the data</w:t>
      </w:r>
      <w:r w:rsidRPr="00D504A9">
        <w:rPr>
          <w:rFonts w:ascii="Helvetica" w:hAnsi="Helvetica"/>
          <w:color w:val="000000"/>
          <w:sz w:val="22"/>
          <w:szCs w:val="22"/>
        </w:rPr>
        <w:t xml:space="preserve">, and </w:t>
      </w:r>
      <w:r w:rsidRPr="00D504A9">
        <w:rPr>
          <w:rFonts w:ascii="Helvetica" w:hAnsi="Helvetica"/>
          <w:b/>
          <w:color w:val="000000"/>
          <w:sz w:val="22"/>
          <w:szCs w:val="22"/>
        </w:rPr>
        <w:t>abstract</w:t>
      </w:r>
      <w:r w:rsidRPr="00D504A9">
        <w:rPr>
          <w:rFonts w:ascii="Helvetica" w:hAnsi="Helvetica"/>
          <w:color w:val="000000"/>
          <w:sz w:val="22"/>
          <w:szCs w:val="22"/>
        </w:rPr>
        <w:t xml:space="preserve"> describing the content of the dataset, </w:t>
      </w:r>
      <w:r w:rsidRPr="00D504A9">
        <w:rPr>
          <w:rFonts w:ascii="Helvetica" w:hAnsi="Helvetica"/>
          <w:b/>
          <w:color w:val="000000"/>
          <w:sz w:val="22"/>
          <w:szCs w:val="22"/>
        </w:rPr>
        <w:t>time period, keywords, contact information</w:t>
      </w:r>
      <w:r w:rsidRPr="00D504A9">
        <w:rPr>
          <w:rFonts w:ascii="Helvetica" w:hAnsi="Helvetica"/>
          <w:color w:val="000000"/>
          <w:sz w:val="22"/>
          <w:szCs w:val="22"/>
        </w:rPr>
        <w:t xml:space="preserve"> for a person or organization for questions</w:t>
      </w:r>
    </w:p>
    <w:p w:rsidR="00151C43" w:rsidRPr="00151C43" w:rsidRDefault="00D504A9" w:rsidP="00151C43">
      <w:pPr>
        <w:pStyle w:val="3rdOrderHeading"/>
        <w:spacing w:line="240" w:lineRule="exact"/>
        <w:rPr>
          <w:rFonts w:ascii="Helvetica" w:hAnsi="Helvetica"/>
          <w:bCs/>
          <w:sz w:val="22"/>
          <w:szCs w:val="22"/>
        </w:rPr>
      </w:pPr>
      <w:bookmarkStart w:id="334" w:name="_Toc314657600"/>
      <w:r w:rsidRPr="00151C43">
        <w:rPr>
          <w:rFonts w:ascii="Helvetica" w:hAnsi="Helvetica"/>
          <w:bCs/>
          <w:sz w:val="22"/>
          <w:szCs w:val="22"/>
        </w:rPr>
        <w:t>Section 2: Data Quality Information</w:t>
      </w:r>
      <w:bookmarkEnd w:id="334"/>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 Contains information about the </w:t>
      </w:r>
      <w:r w:rsidRPr="00D504A9">
        <w:rPr>
          <w:rFonts w:ascii="Helvetica" w:hAnsi="Helvetica"/>
          <w:b/>
          <w:color w:val="000000"/>
          <w:sz w:val="22"/>
          <w:szCs w:val="22"/>
        </w:rPr>
        <w:t>resolution or scale of the data, accuracy of the data, processing steps, and sources of the data</w:t>
      </w:r>
      <w:r w:rsidRPr="00D504A9">
        <w:rPr>
          <w:rFonts w:ascii="Helvetica" w:hAnsi="Helvetica"/>
          <w:color w:val="000000"/>
          <w:sz w:val="22"/>
          <w:szCs w:val="22"/>
        </w:rPr>
        <w:t xml:space="preserve"> (if source data were used).</w:t>
      </w:r>
    </w:p>
    <w:p w:rsidR="00151C43" w:rsidRPr="00151C43" w:rsidRDefault="00D504A9" w:rsidP="00151C43">
      <w:pPr>
        <w:pStyle w:val="3rdOrderHeading"/>
        <w:spacing w:line="240" w:lineRule="exact"/>
        <w:rPr>
          <w:rFonts w:ascii="Helvetica" w:hAnsi="Helvetica"/>
          <w:bCs/>
          <w:sz w:val="22"/>
          <w:szCs w:val="22"/>
        </w:rPr>
      </w:pPr>
      <w:bookmarkStart w:id="335" w:name="_Toc314657601"/>
      <w:r w:rsidRPr="00151C43">
        <w:rPr>
          <w:rFonts w:ascii="Helvetica" w:hAnsi="Helvetica"/>
          <w:bCs/>
          <w:sz w:val="22"/>
          <w:szCs w:val="22"/>
        </w:rPr>
        <w:t>Section 3: Spatial Data Organization</w:t>
      </w:r>
      <w:bookmarkEnd w:id="335"/>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 Specifies </w:t>
      </w:r>
      <w:r w:rsidRPr="00D504A9">
        <w:rPr>
          <w:rFonts w:ascii="Helvetica" w:hAnsi="Helvetica"/>
          <w:b/>
          <w:color w:val="000000"/>
          <w:sz w:val="22"/>
          <w:szCs w:val="22"/>
        </w:rPr>
        <w:t>data type</w:t>
      </w:r>
      <w:r w:rsidRPr="00D504A9">
        <w:rPr>
          <w:rFonts w:ascii="Helvetica" w:hAnsi="Helvetica"/>
          <w:color w:val="000000"/>
          <w:sz w:val="22"/>
          <w:szCs w:val="22"/>
        </w:rPr>
        <w:t xml:space="preserve"> as vector or raster</w:t>
      </w:r>
      <w:r w:rsidR="00151C43">
        <w:rPr>
          <w:rFonts w:ascii="Helvetica" w:hAnsi="Helvetica"/>
          <w:color w:val="000000"/>
          <w:sz w:val="22"/>
          <w:szCs w:val="22"/>
        </w:rPr>
        <w:t>.</w:t>
      </w:r>
    </w:p>
    <w:p w:rsidR="00151C43" w:rsidRPr="00151C43" w:rsidRDefault="00D504A9" w:rsidP="00151C43">
      <w:pPr>
        <w:pStyle w:val="3rdOrderHeading"/>
        <w:spacing w:line="240" w:lineRule="exact"/>
        <w:rPr>
          <w:rFonts w:ascii="Helvetica" w:hAnsi="Helvetica"/>
          <w:bCs/>
          <w:sz w:val="22"/>
          <w:szCs w:val="22"/>
        </w:rPr>
      </w:pPr>
      <w:bookmarkStart w:id="336" w:name="_Toc314657602"/>
      <w:r w:rsidRPr="00151C43">
        <w:rPr>
          <w:rFonts w:ascii="Helvetica" w:hAnsi="Helvetica"/>
          <w:bCs/>
          <w:sz w:val="22"/>
          <w:szCs w:val="22"/>
        </w:rPr>
        <w:t>Section 4: Spatial Reference Information</w:t>
      </w:r>
      <w:bookmarkEnd w:id="336"/>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 Details the </w:t>
      </w:r>
      <w:r w:rsidRPr="00D504A9">
        <w:rPr>
          <w:rFonts w:ascii="Helvetica" w:hAnsi="Helvetica"/>
          <w:b/>
          <w:color w:val="000000"/>
          <w:sz w:val="22"/>
          <w:szCs w:val="22"/>
        </w:rPr>
        <w:t>projection or coordinate system</w:t>
      </w:r>
      <w:r w:rsidRPr="00D504A9">
        <w:rPr>
          <w:rFonts w:ascii="Helvetica" w:hAnsi="Helvetica"/>
          <w:color w:val="000000"/>
          <w:sz w:val="22"/>
          <w:szCs w:val="22"/>
        </w:rPr>
        <w:t>.</w:t>
      </w:r>
    </w:p>
    <w:p w:rsidR="00151C43" w:rsidRPr="00151C43" w:rsidRDefault="00151C43" w:rsidP="00151C43">
      <w:pPr>
        <w:pStyle w:val="3rdOrderHeading"/>
        <w:spacing w:line="240" w:lineRule="exact"/>
        <w:rPr>
          <w:rFonts w:ascii="Helvetica" w:hAnsi="Helvetica"/>
          <w:bCs/>
          <w:sz w:val="22"/>
          <w:szCs w:val="22"/>
        </w:rPr>
      </w:pPr>
      <w:bookmarkStart w:id="337" w:name="_Toc314657603"/>
      <w:r>
        <w:rPr>
          <w:rFonts w:ascii="Helvetica" w:hAnsi="Helvetica"/>
          <w:bCs/>
          <w:sz w:val="22"/>
          <w:szCs w:val="22"/>
        </w:rPr>
        <w:t>Section 5:</w:t>
      </w:r>
      <w:r w:rsidR="00D504A9" w:rsidRPr="00151C43">
        <w:rPr>
          <w:rFonts w:ascii="Helvetica" w:hAnsi="Helvetica"/>
          <w:bCs/>
          <w:sz w:val="22"/>
          <w:szCs w:val="22"/>
        </w:rPr>
        <w:t xml:space="preserve"> Entity Attribute Information</w:t>
      </w:r>
      <w:bookmarkEnd w:id="337"/>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 Provides a </w:t>
      </w:r>
      <w:r w:rsidRPr="00D504A9">
        <w:rPr>
          <w:rFonts w:ascii="Helvetica" w:hAnsi="Helvetica"/>
          <w:b/>
          <w:color w:val="000000"/>
          <w:sz w:val="22"/>
          <w:szCs w:val="22"/>
        </w:rPr>
        <w:t>definition and description of the attributes</w:t>
      </w:r>
      <w:r w:rsidRPr="00D504A9">
        <w:rPr>
          <w:rFonts w:ascii="Helvetica" w:hAnsi="Helvetica"/>
          <w:color w:val="000000"/>
          <w:sz w:val="22"/>
          <w:szCs w:val="22"/>
        </w:rPr>
        <w:t xml:space="preserve"> in the tables or fields in a dataset. </w:t>
      </w:r>
    </w:p>
    <w:p w:rsidR="00151C43" w:rsidRPr="00151C43" w:rsidRDefault="00151C43" w:rsidP="00151C43">
      <w:pPr>
        <w:pStyle w:val="3rdOrderHeading"/>
        <w:spacing w:line="240" w:lineRule="exact"/>
        <w:rPr>
          <w:rFonts w:ascii="Helvetica" w:hAnsi="Helvetica"/>
          <w:bCs/>
          <w:sz w:val="22"/>
          <w:szCs w:val="22"/>
        </w:rPr>
      </w:pPr>
      <w:bookmarkStart w:id="338" w:name="_Toc314657604"/>
      <w:r>
        <w:rPr>
          <w:rFonts w:ascii="Helvetica" w:hAnsi="Helvetica"/>
          <w:bCs/>
          <w:sz w:val="22"/>
          <w:szCs w:val="22"/>
        </w:rPr>
        <w:t>Section 6:</w:t>
      </w:r>
      <w:r w:rsidR="00D504A9" w:rsidRPr="00151C43">
        <w:rPr>
          <w:rFonts w:ascii="Helvetica" w:hAnsi="Helvetica"/>
          <w:bCs/>
          <w:sz w:val="22"/>
          <w:szCs w:val="22"/>
        </w:rPr>
        <w:t xml:space="preserve"> Distribution information</w:t>
      </w:r>
      <w:bookmarkEnd w:id="338"/>
    </w:p>
    <w:p w:rsidR="00D504A9" w:rsidRPr="00D504A9" w:rsidRDefault="00D504A9" w:rsidP="00151C43">
      <w:pPr>
        <w:overflowPunct/>
        <w:ind w:left="360"/>
        <w:textAlignment w:val="auto"/>
        <w:rPr>
          <w:rFonts w:ascii="Helvetica" w:hAnsi="Helvetica"/>
          <w:color w:val="000000"/>
          <w:sz w:val="22"/>
          <w:szCs w:val="22"/>
        </w:rPr>
      </w:pPr>
      <w:r w:rsidRPr="00D504A9">
        <w:rPr>
          <w:rFonts w:ascii="Helvetica" w:hAnsi="Helvetica"/>
          <w:color w:val="000000"/>
          <w:sz w:val="22"/>
          <w:szCs w:val="22"/>
        </w:rPr>
        <w:t xml:space="preserve">Gives information about how the data </w:t>
      </w:r>
      <w:r w:rsidR="00D25D1E">
        <w:rPr>
          <w:rFonts w:ascii="Helvetica" w:hAnsi="Helvetica"/>
          <w:color w:val="000000"/>
          <w:sz w:val="22"/>
          <w:szCs w:val="22"/>
        </w:rPr>
        <w:t>can be obtained</w:t>
      </w:r>
    </w:p>
    <w:p w:rsidR="00151C43" w:rsidRPr="00151C43" w:rsidRDefault="00151C43" w:rsidP="00151C43">
      <w:pPr>
        <w:pStyle w:val="3rdOrderHeading"/>
        <w:spacing w:line="240" w:lineRule="exact"/>
        <w:rPr>
          <w:rFonts w:ascii="Helvetica" w:hAnsi="Helvetica"/>
          <w:bCs/>
          <w:sz w:val="22"/>
          <w:szCs w:val="22"/>
        </w:rPr>
      </w:pPr>
      <w:bookmarkStart w:id="339" w:name="_Toc314657605"/>
      <w:r>
        <w:rPr>
          <w:rFonts w:ascii="Helvetica" w:hAnsi="Helvetica"/>
          <w:bCs/>
          <w:sz w:val="22"/>
          <w:szCs w:val="22"/>
        </w:rPr>
        <w:t>Section 7:</w:t>
      </w:r>
      <w:r w:rsidR="00D504A9" w:rsidRPr="00151C43">
        <w:rPr>
          <w:rFonts w:ascii="Helvetica" w:hAnsi="Helvetica"/>
          <w:bCs/>
          <w:sz w:val="22"/>
          <w:szCs w:val="22"/>
        </w:rPr>
        <w:t xml:space="preserve"> Metadata Reference</w:t>
      </w:r>
      <w:bookmarkEnd w:id="339"/>
    </w:p>
    <w:p w:rsidR="000B488C" w:rsidRPr="00D504A9" w:rsidRDefault="00D504A9" w:rsidP="00D504A9">
      <w:pPr>
        <w:pStyle w:val="Body"/>
        <w:spacing w:line="280" w:lineRule="atLeast"/>
        <w:ind w:left="360"/>
        <w:rPr>
          <w:rFonts w:ascii="Helvetica" w:hAnsi="Helvetica"/>
          <w:sz w:val="22"/>
          <w:szCs w:val="22"/>
        </w:rPr>
      </w:pPr>
      <w:r w:rsidRPr="00D504A9">
        <w:rPr>
          <w:rFonts w:ascii="Helvetica" w:hAnsi="Helvetica"/>
          <w:sz w:val="22"/>
          <w:szCs w:val="22"/>
        </w:rPr>
        <w:t xml:space="preserve"> Information about the format and </w:t>
      </w:r>
      <w:r w:rsidRPr="00D504A9">
        <w:rPr>
          <w:rFonts w:ascii="Helvetica" w:hAnsi="Helvetica"/>
          <w:b/>
          <w:sz w:val="22"/>
          <w:szCs w:val="22"/>
        </w:rPr>
        <w:t>contact information</w:t>
      </w:r>
      <w:r w:rsidRPr="00D504A9">
        <w:rPr>
          <w:rFonts w:ascii="Helvetica" w:hAnsi="Helvetica"/>
          <w:sz w:val="22"/>
          <w:szCs w:val="22"/>
        </w:rPr>
        <w:t xml:space="preserve"> for the creator of the metadata.</w:t>
      </w:r>
    </w:p>
    <w:p w:rsidR="000B488C" w:rsidRDefault="000B488C" w:rsidP="000B488C">
      <w:pPr>
        <w:pStyle w:val="Body"/>
        <w:spacing w:line="280" w:lineRule="atLeast"/>
        <w:rPr>
          <w:rFonts w:ascii="Helvetica" w:hAnsi="Helvetica"/>
          <w:sz w:val="22"/>
          <w:szCs w:val="22"/>
        </w:rPr>
      </w:pPr>
    </w:p>
    <w:p w:rsidR="00D504A9" w:rsidRPr="00E06374" w:rsidRDefault="00D504A9" w:rsidP="009D423F">
      <w:pPr>
        <w:overflowPunct/>
        <w:ind w:left="360"/>
        <w:textAlignment w:val="auto"/>
        <w:rPr>
          <w:rFonts w:ascii="Helvetica" w:hAnsi="Helvetica"/>
          <w:i/>
          <w:color w:val="365F91"/>
          <w:sz w:val="22"/>
          <w:szCs w:val="22"/>
        </w:rPr>
      </w:pPr>
      <w:r w:rsidRPr="00E06374">
        <w:rPr>
          <w:rFonts w:ascii="Helvetica" w:hAnsi="Helvetica"/>
          <w:i/>
          <w:color w:val="365F91"/>
          <w:sz w:val="22"/>
          <w:szCs w:val="22"/>
        </w:rPr>
        <w:t xml:space="preserve">A useful reference </w:t>
      </w:r>
      <w:r w:rsidR="00ED18E7" w:rsidRPr="00E06374">
        <w:rPr>
          <w:rFonts w:ascii="Helvetica" w:hAnsi="Helvetica"/>
          <w:i/>
          <w:color w:val="365F91"/>
          <w:sz w:val="22"/>
          <w:szCs w:val="22"/>
        </w:rPr>
        <w:t>that provides</w:t>
      </w:r>
      <w:r w:rsidRPr="00E06374">
        <w:rPr>
          <w:rFonts w:ascii="Helvetica" w:hAnsi="Helvetica"/>
          <w:i/>
          <w:color w:val="365F91"/>
          <w:sz w:val="22"/>
          <w:szCs w:val="22"/>
        </w:rPr>
        <w:t xml:space="preserve"> more detail is “FGDC Don’t Duck Metadata. Metadata Quick Guide”, April 2006 version.</w:t>
      </w:r>
    </w:p>
    <w:p w:rsidR="00EB6BDE" w:rsidRPr="00E06374" w:rsidRDefault="00EB6BDE" w:rsidP="009D423F">
      <w:pPr>
        <w:overflowPunct/>
        <w:ind w:left="360"/>
        <w:textAlignment w:val="auto"/>
        <w:rPr>
          <w:rFonts w:ascii="Helvetica" w:hAnsi="Helvetica"/>
          <w:i/>
          <w:color w:val="365F91"/>
          <w:sz w:val="22"/>
          <w:szCs w:val="22"/>
        </w:rPr>
      </w:pPr>
    </w:p>
    <w:p w:rsidR="00D504A9" w:rsidRPr="00E06374" w:rsidRDefault="00EB6BDE" w:rsidP="009D423F">
      <w:pPr>
        <w:overflowPunct/>
        <w:ind w:left="360"/>
        <w:textAlignment w:val="auto"/>
        <w:rPr>
          <w:rFonts w:ascii="Helvetica" w:hAnsi="Helvetica"/>
          <w:i/>
          <w:color w:val="365F91"/>
          <w:sz w:val="22"/>
          <w:szCs w:val="22"/>
        </w:rPr>
      </w:pPr>
      <w:r w:rsidRPr="00E06374">
        <w:rPr>
          <w:rFonts w:ascii="Helvetica" w:hAnsi="Helvetica"/>
          <w:i/>
          <w:color w:val="365F91"/>
          <w:sz w:val="22"/>
          <w:szCs w:val="22"/>
        </w:rPr>
        <w:t>It is a</w:t>
      </w:r>
      <w:r w:rsidR="00D504A9" w:rsidRPr="00E06374">
        <w:rPr>
          <w:rFonts w:ascii="Helvetica" w:hAnsi="Helvetica"/>
          <w:i/>
          <w:color w:val="365F91"/>
          <w:sz w:val="22"/>
          <w:szCs w:val="22"/>
        </w:rPr>
        <w:t xml:space="preserve">vailable online at </w:t>
      </w:r>
      <w:hyperlink r:id="rId16" w:history="1">
        <w:r w:rsidR="00D504A9" w:rsidRPr="00E06374">
          <w:rPr>
            <w:rFonts w:ascii="Helvetica" w:hAnsi="Helvetica"/>
            <w:i/>
            <w:color w:val="365F91"/>
            <w:sz w:val="22"/>
            <w:szCs w:val="22"/>
          </w:rPr>
          <w:t>http://www.fgdc.gov/metadata/documents/MetadataQuickGuide.pdf</w:t>
        </w:r>
      </w:hyperlink>
    </w:p>
    <w:p w:rsidR="00D504A9" w:rsidRPr="009D423F" w:rsidRDefault="00D504A9" w:rsidP="009D423F">
      <w:pPr>
        <w:overflowPunct/>
        <w:ind w:left="360"/>
        <w:textAlignment w:val="auto"/>
        <w:rPr>
          <w:rFonts w:ascii="Helvetica" w:hAnsi="Helvetica"/>
          <w:i/>
          <w:color w:val="000000"/>
          <w:sz w:val="22"/>
          <w:szCs w:val="22"/>
        </w:rPr>
      </w:pPr>
    </w:p>
    <w:p w:rsidR="00D504A9" w:rsidRDefault="00D504A9" w:rsidP="000B488C">
      <w:pPr>
        <w:pStyle w:val="Body"/>
        <w:spacing w:line="280" w:lineRule="atLeast"/>
        <w:rPr>
          <w:rFonts w:ascii="Helvetica" w:hAnsi="Helvetica"/>
          <w:sz w:val="22"/>
          <w:szCs w:val="22"/>
        </w:rPr>
      </w:pPr>
    </w:p>
    <w:p w:rsidR="00D504A9" w:rsidRDefault="00D504A9" w:rsidP="000B488C">
      <w:pPr>
        <w:pStyle w:val="Body"/>
        <w:spacing w:line="280" w:lineRule="atLeast"/>
        <w:rPr>
          <w:rFonts w:ascii="Helvetica" w:hAnsi="Helvetica"/>
          <w:sz w:val="22"/>
          <w:szCs w:val="22"/>
        </w:rPr>
      </w:pPr>
    </w:p>
    <w:p w:rsidR="00D504A9" w:rsidRPr="000B488C" w:rsidRDefault="00D504A9" w:rsidP="000B488C">
      <w:pPr>
        <w:pStyle w:val="Body"/>
        <w:spacing w:line="280" w:lineRule="atLeast"/>
        <w:rPr>
          <w:rFonts w:ascii="Helvetica" w:hAnsi="Helvetica"/>
          <w:sz w:val="22"/>
          <w:szCs w:val="22"/>
        </w:rPr>
      </w:pPr>
    </w:p>
    <w:p w:rsidR="00373F8F" w:rsidRPr="00151C43" w:rsidRDefault="00373F8F" w:rsidP="00151C43">
      <w:pPr>
        <w:pStyle w:val="3rdOrderHeading"/>
        <w:spacing w:line="240" w:lineRule="exact"/>
        <w:rPr>
          <w:rFonts w:ascii="Helvetica" w:hAnsi="Helvetica"/>
          <w:bCs/>
          <w:color w:val="auto"/>
        </w:rPr>
      </w:pPr>
      <w:bookmarkStart w:id="340" w:name="_Toc314657606"/>
      <w:r w:rsidRPr="00151C43">
        <w:rPr>
          <w:rFonts w:ascii="Helvetica" w:hAnsi="Helvetica"/>
          <w:bCs/>
          <w:color w:val="auto"/>
        </w:rPr>
        <w:lastRenderedPageBreak/>
        <w:t>Surveys conducted by the USGS</w:t>
      </w:r>
      <w:bookmarkEnd w:id="340"/>
    </w:p>
    <w:p w:rsidR="009D423F" w:rsidRDefault="009D423F" w:rsidP="00373F8F">
      <w:pPr>
        <w:pStyle w:val="Body"/>
        <w:keepNext/>
        <w:spacing w:line="280" w:lineRule="atLeast"/>
        <w:rPr>
          <w:rFonts w:ascii="Helvetica" w:hAnsi="Helvetica"/>
          <w:sz w:val="22"/>
          <w:szCs w:val="22"/>
        </w:rPr>
      </w:pPr>
    </w:p>
    <w:p w:rsidR="009D423F" w:rsidRDefault="009D423F" w:rsidP="00373F8F">
      <w:pPr>
        <w:pStyle w:val="Body"/>
        <w:keepNext/>
        <w:spacing w:line="280" w:lineRule="atLeast"/>
        <w:rPr>
          <w:rFonts w:ascii="Helvetica" w:hAnsi="Helvetica"/>
          <w:sz w:val="22"/>
          <w:szCs w:val="22"/>
        </w:rPr>
      </w:pPr>
    </w:p>
    <w:p w:rsidR="00965092" w:rsidRDefault="00373F8F" w:rsidP="00373F8F">
      <w:pPr>
        <w:pStyle w:val="Body"/>
        <w:keepNext/>
        <w:spacing w:line="280" w:lineRule="atLeast"/>
        <w:rPr>
          <w:rFonts w:ascii="Helvetica" w:hAnsi="Helvetica"/>
          <w:sz w:val="22"/>
          <w:szCs w:val="22"/>
        </w:rPr>
      </w:pPr>
      <w:r w:rsidRPr="000D3447">
        <w:rPr>
          <w:rFonts w:ascii="Helvetica" w:hAnsi="Helvetica"/>
          <w:sz w:val="22"/>
          <w:szCs w:val="22"/>
        </w:rPr>
        <w:t xml:space="preserve">The USGS conducted both Global Positioning System (GPS) and </w:t>
      </w:r>
      <w:r w:rsidR="005F7766">
        <w:rPr>
          <w:rFonts w:ascii="Helvetica" w:hAnsi="Helvetica"/>
          <w:sz w:val="22"/>
          <w:szCs w:val="22"/>
        </w:rPr>
        <w:t>b</w:t>
      </w:r>
      <w:r w:rsidR="00965092">
        <w:rPr>
          <w:rFonts w:ascii="Helvetica" w:hAnsi="Helvetica"/>
          <w:sz w:val="22"/>
          <w:szCs w:val="22"/>
        </w:rPr>
        <w:t>ath</w:t>
      </w:r>
      <w:r w:rsidR="00906AA7">
        <w:rPr>
          <w:rFonts w:ascii="Helvetica" w:hAnsi="Helvetica"/>
          <w:sz w:val="22"/>
          <w:szCs w:val="22"/>
        </w:rPr>
        <w:t>y</w:t>
      </w:r>
      <w:r w:rsidR="005F7766">
        <w:rPr>
          <w:rFonts w:ascii="Helvetica" w:hAnsi="Helvetica"/>
          <w:sz w:val="22"/>
          <w:szCs w:val="22"/>
        </w:rPr>
        <w:t>metric</w:t>
      </w:r>
      <w:r w:rsidRPr="000D3447">
        <w:rPr>
          <w:rFonts w:ascii="Helvetica" w:hAnsi="Helvetica"/>
          <w:sz w:val="22"/>
          <w:szCs w:val="22"/>
        </w:rPr>
        <w:t xml:space="preserve"> surveys for this study. The GPS surveys were conducted </w:t>
      </w:r>
      <w:r w:rsidR="005F7766">
        <w:rPr>
          <w:rFonts w:ascii="Helvetica" w:hAnsi="Helvetica"/>
          <w:sz w:val="22"/>
          <w:szCs w:val="22"/>
        </w:rPr>
        <w:t>using a GLONAS receiver and INCORS base stations.</w:t>
      </w:r>
    </w:p>
    <w:p w:rsidR="00373F8F" w:rsidRPr="000D3447" w:rsidRDefault="00965092" w:rsidP="00373F8F">
      <w:pPr>
        <w:pStyle w:val="Body"/>
        <w:keepNext/>
        <w:spacing w:line="280" w:lineRule="atLeast"/>
        <w:rPr>
          <w:rFonts w:ascii="Helvetica" w:hAnsi="Helvetica"/>
          <w:szCs w:val="24"/>
        </w:rPr>
      </w:pPr>
      <w:r w:rsidRPr="000D3447">
        <w:rPr>
          <w:rFonts w:ascii="Helvetica" w:hAnsi="Helvetica"/>
          <w:szCs w:val="24"/>
        </w:rPr>
        <w:t xml:space="preserve"> </w:t>
      </w:r>
    </w:p>
    <w:p w:rsidR="00373F8F" w:rsidRPr="000D3447" w:rsidRDefault="00373F8F" w:rsidP="00373F8F">
      <w:pPr>
        <w:pStyle w:val="Body"/>
        <w:keepNext/>
        <w:spacing w:line="280" w:lineRule="atLeast"/>
        <w:rPr>
          <w:rFonts w:ascii="Helvetica" w:hAnsi="Helvetica"/>
          <w:sz w:val="22"/>
          <w:szCs w:val="22"/>
        </w:rPr>
      </w:pPr>
      <w:r w:rsidRPr="000D3447">
        <w:rPr>
          <w:rFonts w:ascii="Helvetica" w:hAnsi="Helvetica"/>
          <w:sz w:val="22"/>
          <w:szCs w:val="22"/>
        </w:rPr>
        <w:t>The horizontal datum for the survey is the North American Datum of 1983</w:t>
      </w:r>
      <w:r w:rsidR="00CC7520" w:rsidRPr="000D3447">
        <w:rPr>
          <w:rFonts w:ascii="Helvetica" w:hAnsi="Helvetica"/>
          <w:sz w:val="22"/>
          <w:szCs w:val="22"/>
        </w:rPr>
        <w:t xml:space="preserve"> (NAD83)</w:t>
      </w:r>
      <w:r w:rsidRPr="000D3447">
        <w:rPr>
          <w:rFonts w:ascii="Helvetica" w:hAnsi="Helvetica"/>
          <w:sz w:val="22"/>
          <w:szCs w:val="22"/>
        </w:rPr>
        <w:t xml:space="preserve">, </w:t>
      </w:r>
      <w:r w:rsidR="0056789C">
        <w:rPr>
          <w:rFonts w:ascii="Helvetica" w:hAnsi="Helvetica"/>
          <w:sz w:val="22"/>
          <w:szCs w:val="22"/>
        </w:rPr>
        <w:t>Indiana</w:t>
      </w:r>
      <w:r w:rsidRPr="000D3447">
        <w:rPr>
          <w:rFonts w:ascii="Helvetica" w:hAnsi="Helvetica"/>
          <w:sz w:val="22"/>
          <w:szCs w:val="22"/>
        </w:rPr>
        <w:t xml:space="preserve"> State Plane (</w:t>
      </w:r>
      <w:r w:rsidR="0056789C">
        <w:rPr>
          <w:rFonts w:ascii="Helvetica" w:hAnsi="Helvetica"/>
          <w:sz w:val="22"/>
          <w:szCs w:val="22"/>
        </w:rPr>
        <w:t>Indiana East</w:t>
      </w:r>
      <w:r w:rsidRPr="000D3447">
        <w:rPr>
          <w:rFonts w:ascii="Helvetica" w:hAnsi="Helvetica"/>
          <w:sz w:val="22"/>
          <w:szCs w:val="22"/>
        </w:rPr>
        <w:t>) coordinates. The vertical datum for the survey is the North American Vertical Datum of 1988 (NAVD 88).</w:t>
      </w:r>
    </w:p>
    <w:p w:rsidR="00373F8F" w:rsidRPr="000D3447" w:rsidRDefault="00373F8F" w:rsidP="00373F8F">
      <w:pPr>
        <w:pStyle w:val="Body"/>
        <w:keepNext/>
        <w:spacing w:line="280" w:lineRule="atLeast"/>
        <w:rPr>
          <w:rFonts w:ascii="Helvetica" w:hAnsi="Helvetica"/>
          <w:szCs w:val="24"/>
        </w:rPr>
      </w:pPr>
    </w:p>
    <w:p w:rsidR="00C52312" w:rsidRDefault="00373F8F" w:rsidP="00984716">
      <w:pPr>
        <w:pStyle w:val="Body"/>
        <w:keepNext/>
        <w:spacing w:line="280" w:lineRule="atLeast"/>
        <w:rPr>
          <w:rFonts w:ascii="Helvetica" w:hAnsi="Helvetica"/>
          <w:sz w:val="22"/>
          <w:szCs w:val="22"/>
        </w:rPr>
      </w:pPr>
      <w:r w:rsidRPr="000D3447">
        <w:rPr>
          <w:rFonts w:ascii="Helvetica" w:hAnsi="Helvetica"/>
          <w:sz w:val="22"/>
          <w:szCs w:val="22"/>
        </w:rPr>
        <w:t>GPS surveys were conducted by the USGS using Real-Time Kinematic (RTK)</w:t>
      </w:r>
      <w:r w:rsidR="00965092">
        <w:rPr>
          <w:rFonts w:ascii="Helvetica" w:hAnsi="Helvetica"/>
          <w:sz w:val="22"/>
          <w:szCs w:val="22"/>
        </w:rPr>
        <w:t>.</w:t>
      </w:r>
      <w:r w:rsidRPr="000D3447">
        <w:rPr>
          <w:rFonts w:ascii="Helvetica" w:hAnsi="Helvetica"/>
          <w:sz w:val="22"/>
          <w:szCs w:val="22"/>
        </w:rPr>
        <w:t xml:space="preserve"> Control for the USGS survey was established using </w:t>
      </w:r>
      <w:r w:rsidR="009F28F1">
        <w:rPr>
          <w:rFonts w:ascii="Helvetica" w:hAnsi="Helvetica"/>
          <w:sz w:val="22"/>
          <w:szCs w:val="22"/>
        </w:rPr>
        <w:t>a combination of water-surface checks and a c</w:t>
      </w:r>
      <w:r w:rsidR="00762757">
        <w:rPr>
          <w:rFonts w:ascii="Helvetica" w:hAnsi="Helvetica"/>
          <w:sz w:val="22"/>
          <w:szCs w:val="22"/>
        </w:rPr>
        <w:t>oun</w:t>
      </w:r>
      <w:r w:rsidR="009F28F1">
        <w:rPr>
          <w:rFonts w:ascii="Helvetica" w:hAnsi="Helvetica"/>
          <w:sz w:val="22"/>
          <w:szCs w:val="22"/>
        </w:rPr>
        <w:t>ty benchmark tablet</w:t>
      </w:r>
      <w:r w:rsidRPr="000D3447">
        <w:rPr>
          <w:rFonts w:ascii="Helvetica" w:hAnsi="Helvetica"/>
          <w:sz w:val="22"/>
          <w:szCs w:val="22"/>
        </w:rPr>
        <w:t xml:space="preserve">. A comparison of the published coordinates and surveyed coordinates are shown in </w:t>
      </w:r>
      <w:r w:rsidR="00665971" w:rsidRPr="000D3447">
        <w:rPr>
          <w:rFonts w:ascii="Helvetica" w:hAnsi="Helvetica"/>
          <w:sz w:val="22"/>
          <w:szCs w:val="22"/>
        </w:rPr>
        <w:t>T</w:t>
      </w:r>
      <w:r w:rsidRPr="000D3447">
        <w:rPr>
          <w:rFonts w:ascii="Helvetica" w:hAnsi="Helvetica"/>
          <w:sz w:val="22"/>
          <w:szCs w:val="22"/>
        </w:rPr>
        <w:t>able</w:t>
      </w:r>
      <w:r w:rsidR="00E06374">
        <w:rPr>
          <w:rFonts w:ascii="Helvetica" w:hAnsi="Helvetica"/>
          <w:sz w:val="22"/>
          <w:szCs w:val="22"/>
        </w:rPr>
        <w:t xml:space="preserve"> </w:t>
      </w:r>
      <w:r w:rsidR="00833CDD" w:rsidRPr="00833CDD">
        <w:rPr>
          <w:rFonts w:ascii="Helvetica" w:hAnsi="Helvetica"/>
          <w:color w:val="auto"/>
          <w:sz w:val="22"/>
          <w:szCs w:val="22"/>
        </w:rPr>
        <w:t>6</w:t>
      </w:r>
      <w:r w:rsidR="000E020D">
        <w:rPr>
          <w:rFonts w:ascii="Helvetica" w:hAnsi="Helvetica"/>
          <w:sz w:val="22"/>
          <w:szCs w:val="22"/>
        </w:rPr>
        <w:t xml:space="preserve"> below</w:t>
      </w:r>
      <w:r w:rsidRPr="000D3447">
        <w:rPr>
          <w:rFonts w:ascii="Helvetica" w:hAnsi="Helvetica"/>
          <w:sz w:val="22"/>
          <w:szCs w:val="22"/>
        </w:rPr>
        <w:t xml:space="preserve">. </w:t>
      </w:r>
    </w:p>
    <w:p w:rsidR="00984716" w:rsidRPr="000D3447" w:rsidRDefault="00984716" w:rsidP="00984716">
      <w:pPr>
        <w:pStyle w:val="Body"/>
        <w:keepNext/>
        <w:spacing w:line="280" w:lineRule="atLeast"/>
        <w:rPr>
          <w:rStyle w:val="Bold-9H"/>
          <w:rFonts w:ascii="Helvetica" w:hAnsi="Helvetica"/>
          <w:b w:val="0"/>
          <w:sz w:val="22"/>
          <w:szCs w:val="22"/>
        </w:rPr>
      </w:pPr>
    </w:p>
    <w:p w:rsidR="00373F8F" w:rsidRPr="000D3447" w:rsidRDefault="00373F8F" w:rsidP="00373F8F">
      <w:pPr>
        <w:widowControl w:val="0"/>
        <w:tabs>
          <w:tab w:val="left" w:pos="1248"/>
        </w:tabs>
        <w:spacing w:line="280" w:lineRule="atLeast"/>
        <w:rPr>
          <w:rStyle w:val="Bold-9H"/>
          <w:rFonts w:ascii="Helvetica" w:hAnsi="Helvetica"/>
          <w:b w:val="0"/>
        </w:rPr>
      </w:pPr>
      <w:r w:rsidRPr="000D3447">
        <w:rPr>
          <w:rStyle w:val="Bold-9H"/>
          <w:rFonts w:ascii="Helvetica" w:hAnsi="Helvetica"/>
          <w:b w:val="0"/>
        </w:rPr>
        <w:t xml:space="preserve">Table </w:t>
      </w:r>
      <w:r w:rsidR="00833CDD" w:rsidRPr="00833CDD">
        <w:rPr>
          <w:rStyle w:val="Bold-9H"/>
          <w:rFonts w:ascii="Helvetica" w:hAnsi="Helvetica"/>
          <w:b w:val="0"/>
          <w:color w:val="auto"/>
        </w:rPr>
        <w:t>6</w:t>
      </w:r>
      <w:r w:rsidR="00665971" w:rsidRPr="000D3447">
        <w:rPr>
          <w:rStyle w:val="Bold-9H"/>
          <w:rFonts w:ascii="Helvetica" w:hAnsi="Helvetica"/>
          <w:b w:val="0"/>
        </w:rPr>
        <w:t>. Comparison of publishe</w:t>
      </w:r>
      <w:r w:rsidR="009B33DD" w:rsidRPr="000D3447">
        <w:rPr>
          <w:rStyle w:val="Bold-9H"/>
          <w:rFonts w:ascii="Helvetica" w:hAnsi="Helvetica"/>
          <w:b w:val="0"/>
        </w:rPr>
        <w:t>d coordinates to USGS surveyed coordinates</w:t>
      </w:r>
      <w:r w:rsidR="00CC7520" w:rsidRPr="000D3447">
        <w:rPr>
          <w:rStyle w:val="Bold-9H"/>
          <w:rFonts w:ascii="Helvetica" w:hAnsi="Helvetica"/>
          <w:b w:val="0"/>
        </w:rPr>
        <w:t xml:space="preserve">. All data shown in feet, </w:t>
      </w:r>
      <w:r w:rsidR="00665971" w:rsidRPr="000D3447">
        <w:rPr>
          <w:rStyle w:val="Bold-9H"/>
          <w:rFonts w:ascii="Helvetica" w:hAnsi="Helvetica"/>
          <w:b w:val="0"/>
        </w:rPr>
        <w:t>NA</w:t>
      </w:r>
      <w:r w:rsidR="00665971" w:rsidRPr="003222EB">
        <w:rPr>
          <w:rStyle w:val="Bold-9H"/>
          <w:rFonts w:ascii="Helvetica" w:hAnsi="Helvetica"/>
          <w:b w:val="0"/>
        </w:rPr>
        <w:t>D</w:t>
      </w:r>
      <w:r w:rsidRPr="003222EB">
        <w:rPr>
          <w:rStyle w:val="Bold-9H"/>
          <w:rFonts w:ascii="Helvetica" w:hAnsi="Helvetica"/>
          <w:b w:val="0"/>
        </w:rPr>
        <w:t>83,</w:t>
      </w:r>
      <w:r w:rsidRPr="000D3447">
        <w:rPr>
          <w:rStyle w:val="Bold-9H"/>
          <w:rFonts w:ascii="Helvetica" w:hAnsi="Helvetica"/>
          <w:b w:val="0"/>
        </w:rPr>
        <w:t xml:space="preserve"> </w:t>
      </w:r>
      <w:r w:rsidR="00665971" w:rsidRPr="000D3447">
        <w:rPr>
          <w:rStyle w:val="Bold-9H"/>
          <w:rFonts w:ascii="Helvetica" w:hAnsi="Helvetica"/>
          <w:b w:val="0"/>
        </w:rPr>
        <w:t xml:space="preserve">and </w:t>
      </w:r>
      <w:r w:rsidR="00CC7520" w:rsidRPr="000D3447">
        <w:rPr>
          <w:rStyle w:val="Bold-9H"/>
          <w:rFonts w:ascii="Helvetica" w:hAnsi="Helvetica"/>
          <w:b w:val="0"/>
        </w:rPr>
        <w:t>NAVD88</w:t>
      </w:r>
      <w:r w:rsidR="001856FA">
        <w:rPr>
          <w:rStyle w:val="Bold-9H"/>
          <w:rFonts w:ascii="Helvetica" w:hAnsi="Helvetica"/>
          <w:b w:val="0"/>
        </w:rPr>
        <w:t>.</w:t>
      </w:r>
    </w:p>
    <w:p w:rsidR="00373F8F" w:rsidRPr="000D3447" w:rsidRDefault="00373F8F" w:rsidP="00373F8F">
      <w:pPr>
        <w:widowControl w:val="0"/>
        <w:spacing w:line="280" w:lineRule="atLeast"/>
        <w:rPr>
          <w:rStyle w:val="Bold-9H"/>
          <w:rFonts w:ascii="Helvetica" w:hAnsi="Helvetica"/>
        </w:rPr>
      </w:pPr>
    </w:p>
    <w:tbl>
      <w:tblPr>
        <w:tblW w:w="95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4" w:type="dxa"/>
          <w:left w:w="29" w:type="dxa"/>
          <w:bottom w:w="14" w:type="dxa"/>
          <w:right w:w="72" w:type="dxa"/>
        </w:tblCellMar>
        <w:tblLook w:val="01E0"/>
      </w:tblPr>
      <w:tblGrid>
        <w:gridCol w:w="891"/>
        <w:gridCol w:w="1682"/>
        <w:gridCol w:w="1082"/>
        <w:gridCol w:w="992"/>
        <w:gridCol w:w="901"/>
        <w:gridCol w:w="1082"/>
        <w:gridCol w:w="1112"/>
        <w:gridCol w:w="900"/>
        <w:gridCol w:w="944"/>
      </w:tblGrid>
      <w:tr w:rsidR="00762757" w:rsidRPr="00395FD9" w:rsidTr="002F770D">
        <w:trPr>
          <w:trHeight w:val="469"/>
          <w:jc w:val="center"/>
        </w:trPr>
        <w:tc>
          <w:tcPr>
            <w:tcW w:w="891"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Reference</w:t>
            </w:r>
            <w:r w:rsidRPr="00395FD9">
              <w:rPr>
                <w:rFonts w:ascii="Helvetica" w:hAnsi="Helvetica"/>
                <w:sz w:val="16"/>
                <w:szCs w:val="16"/>
              </w:rPr>
              <w:br/>
              <w:t>mark</w:t>
            </w:r>
            <w:r w:rsidRPr="00395FD9">
              <w:rPr>
                <w:rFonts w:ascii="Helvetica" w:hAnsi="Helvetica"/>
                <w:sz w:val="16"/>
                <w:szCs w:val="16"/>
              </w:rPr>
              <w:br/>
              <w:t>number</w:t>
            </w:r>
          </w:p>
        </w:tc>
        <w:tc>
          <w:tcPr>
            <w:tcW w:w="1682"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Benchmark</w:t>
            </w:r>
            <w:r w:rsidRPr="00395FD9">
              <w:rPr>
                <w:rFonts w:ascii="Helvetica" w:hAnsi="Helvetica"/>
                <w:sz w:val="16"/>
                <w:szCs w:val="16"/>
              </w:rPr>
              <w:br/>
              <w:t>Name</w:t>
            </w:r>
          </w:p>
        </w:tc>
        <w:tc>
          <w:tcPr>
            <w:tcW w:w="1082"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Published</w:t>
            </w:r>
            <w:r w:rsidRPr="00395FD9">
              <w:rPr>
                <w:rFonts w:ascii="Helvetica" w:hAnsi="Helvetica"/>
                <w:sz w:val="16"/>
                <w:szCs w:val="16"/>
              </w:rPr>
              <w:br/>
              <w:t>Easting</w:t>
            </w:r>
          </w:p>
        </w:tc>
        <w:tc>
          <w:tcPr>
            <w:tcW w:w="992"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Published</w:t>
            </w:r>
            <w:r w:rsidRPr="00395FD9">
              <w:rPr>
                <w:rFonts w:ascii="Helvetica" w:hAnsi="Helvetica"/>
                <w:sz w:val="16"/>
                <w:szCs w:val="16"/>
              </w:rPr>
              <w:br/>
              <w:t>Northing</w:t>
            </w:r>
          </w:p>
        </w:tc>
        <w:tc>
          <w:tcPr>
            <w:tcW w:w="901"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Published</w:t>
            </w:r>
            <w:r w:rsidRPr="00395FD9">
              <w:rPr>
                <w:rFonts w:ascii="Helvetica" w:hAnsi="Helvetica"/>
                <w:sz w:val="16"/>
                <w:szCs w:val="16"/>
              </w:rPr>
              <w:br/>
              <w:t>Elevation</w:t>
            </w:r>
          </w:p>
        </w:tc>
        <w:tc>
          <w:tcPr>
            <w:tcW w:w="1082"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Surveyed</w:t>
            </w:r>
            <w:r w:rsidRPr="00395FD9">
              <w:rPr>
                <w:rFonts w:ascii="Helvetica" w:hAnsi="Helvetica"/>
                <w:sz w:val="16"/>
                <w:szCs w:val="16"/>
              </w:rPr>
              <w:br/>
              <w:t>Easting</w:t>
            </w:r>
          </w:p>
        </w:tc>
        <w:tc>
          <w:tcPr>
            <w:tcW w:w="1112"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Surveyed</w:t>
            </w:r>
            <w:r w:rsidRPr="00395FD9">
              <w:rPr>
                <w:rFonts w:ascii="Helvetica" w:hAnsi="Helvetica"/>
                <w:sz w:val="16"/>
                <w:szCs w:val="16"/>
              </w:rPr>
              <w:br/>
              <w:t>Northing</w:t>
            </w:r>
          </w:p>
        </w:tc>
        <w:tc>
          <w:tcPr>
            <w:tcW w:w="900"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Surveyed</w:t>
            </w:r>
            <w:r w:rsidRPr="00395FD9">
              <w:rPr>
                <w:rFonts w:ascii="Helvetica" w:hAnsi="Helvetica"/>
                <w:sz w:val="16"/>
                <w:szCs w:val="16"/>
              </w:rPr>
              <w:br/>
              <w:t>Elevation</w:t>
            </w:r>
          </w:p>
        </w:tc>
        <w:tc>
          <w:tcPr>
            <w:tcW w:w="944" w:type="dxa"/>
            <w:tcBorders>
              <w:bottom w:val="single" w:sz="4" w:space="0" w:color="auto"/>
            </w:tcBorders>
          </w:tcPr>
          <w:p w:rsidR="00762757" w:rsidRPr="00395FD9" w:rsidRDefault="00762757" w:rsidP="00395FD9">
            <w:pPr>
              <w:pStyle w:val="CellHeading7pt"/>
              <w:tabs>
                <w:tab w:val="decimal" w:pos="-1037"/>
              </w:tabs>
              <w:spacing w:line="240" w:lineRule="exact"/>
              <w:rPr>
                <w:rFonts w:ascii="Helvetica" w:hAnsi="Helvetica"/>
                <w:sz w:val="16"/>
                <w:szCs w:val="16"/>
              </w:rPr>
            </w:pPr>
            <w:r w:rsidRPr="00395FD9">
              <w:rPr>
                <w:rFonts w:ascii="Helvetica" w:hAnsi="Helvetica"/>
                <w:sz w:val="16"/>
                <w:szCs w:val="16"/>
              </w:rPr>
              <w:t>Delta</w:t>
            </w:r>
            <w:r w:rsidRPr="00395FD9">
              <w:rPr>
                <w:rFonts w:ascii="Helvetica" w:hAnsi="Helvetica"/>
                <w:sz w:val="16"/>
                <w:szCs w:val="16"/>
              </w:rPr>
              <w:br/>
              <w:t>Elevation</w:t>
            </w:r>
          </w:p>
        </w:tc>
      </w:tr>
      <w:tr w:rsidR="00762757" w:rsidRPr="00395FD9" w:rsidTr="002F770D">
        <w:trPr>
          <w:trHeight w:val="289"/>
          <w:jc w:val="center"/>
        </w:trPr>
        <w:tc>
          <w:tcPr>
            <w:tcW w:w="891" w:type="dxa"/>
            <w:shd w:val="clear" w:color="auto" w:fill="auto"/>
            <w:vAlign w:val="center"/>
          </w:tcPr>
          <w:p w:rsidR="00762757" w:rsidRPr="00395FD9" w:rsidRDefault="00762757" w:rsidP="00395FD9">
            <w:pPr>
              <w:jc w:val="center"/>
              <w:rPr>
                <w:rFonts w:ascii="Helvetica" w:hAnsi="Helvetica" w:cs="Arial"/>
                <w:sz w:val="16"/>
                <w:szCs w:val="16"/>
              </w:rPr>
            </w:pPr>
            <w:r w:rsidRPr="00395FD9">
              <w:rPr>
                <w:rFonts w:ascii="Helvetica" w:hAnsi="Helvetica" w:cs="Arial"/>
                <w:sz w:val="16"/>
                <w:szCs w:val="16"/>
              </w:rPr>
              <w:t>1</w:t>
            </w:r>
          </w:p>
        </w:tc>
        <w:tc>
          <w:tcPr>
            <w:tcW w:w="1682" w:type="dxa"/>
            <w:shd w:val="clear" w:color="auto" w:fill="auto"/>
            <w:vAlign w:val="bottom"/>
          </w:tcPr>
          <w:p w:rsidR="00762757" w:rsidRPr="009F28F1" w:rsidRDefault="00762757" w:rsidP="00EF70D1">
            <w:pPr>
              <w:rPr>
                <w:rFonts w:ascii="Helvetica" w:hAnsi="Helvetica" w:cs="Arial"/>
                <w:sz w:val="16"/>
                <w:szCs w:val="16"/>
              </w:rPr>
            </w:pPr>
            <w:r w:rsidRPr="009F28F1">
              <w:rPr>
                <w:rFonts w:ascii="Helvetica" w:hAnsi="Helvetica" w:cs="Arial"/>
                <w:sz w:val="16"/>
                <w:szCs w:val="16"/>
              </w:rPr>
              <w:t>IFC&amp;WRC BM JON 12, 1956</w:t>
            </w:r>
          </w:p>
        </w:tc>
        <w:tc>
          <w:tcPr>
            <w:tcW w:w="1082" w:type="dxa"/>
            <w:shd w:val="clear" w:color="auto" w:fill="auto"/>
            <w:vAlign w:val="center"/>
          </w:tcPr>
          <w:p w:rsidR="00762757" w:rsidRPr="009F28F1" w:rsidRDefault="00762757" w:rsidP="00395FD9">
            <w:pPr>
              <w:jc w:val="right"/>
              <w:rPr>
                <w:rFonts w:ascii="Helvetica" w:hAnsi="Helvetica" w:cs="Arial"/>
                <w:sz w:val="16"/>
                <w:szCs w:val="16"/>
              </w:rPr>
            </w:pPr>
          </w:p>
        </w:tc>
        <w:tc>
          <w:tcPr>
            <w:tcW w:w="992" w:type="dxa"/>
            <w:shd w:val="clear" w:color="auto" w:fill="auto"/>
            <w:vAlign w:val="center"/>
          </w:tcPr>
          <w:p w:rsidR="00762757" w:rsidRPr="009F28F1" w:rsidRDefault="00762757" w:rsidP="00395FD9">
            <w:pPr>
              <w:jc w:val="right"/>
              <w:rPr>
                <w:rFonts w:ascii="Helvetica" w:hAnsi="Helvetica" w:cs="Arial"/>
                <w:sz w:val="16"/>
                <w:szCs w:val="16"/>
              </w:rPr>
            </w:pPr>
          </w:p>
        </w:tc>
        <w:tc>
          <w:tcPr>
            <w:tcW w:w="901"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673.00</w:t>
            </w:r>
          </w:p>
        </w:tc>
        <w:tc>
          <w:tcPr>
            <w:tcW w:w="1082"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232617.287</w:t>
            </w:r>
          </w:p>
        </w:tc>
        <w:tc>
          <w:tcPr>
            <w:tcW w:w="1112"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1507903.669</w:t>
            </w:r>
          </w:p>
        </w:tc>
        <w:tc>
          <w:tcPr>
            <w:tcW w:w="900"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672.66</w:t>
            </w:r>
          </w:p>
        </w:tc>
        <w:tc>
          <w:tcPr>
            <w:tcW w:w="944"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0.44</w:t>
            </w:r>
          </w:p>
        </w:tc>
      </w:tr>
      <w:tr w:rsidR="00762757" w:rsidRPr="00395FD9" w:rsidTr="002F770D">
        <w:trPr>
          <w:trHeight w:val="289"/>
          <w:jc w:val="center"/>
        </w:trPr>
        <w:tc>
          <w:tcPr>
            <w:tcW w:w="891" w:type="dxa"/>
            <w:shd w:val="clear" w:color="auto" w:fill="auto"/>
            <w:vAlign w:val="center"/>
          </w:tcPr>
          <w:p w:rsidR="00762757" w:rsidRPr="00395FD9" w:rsidRDefault="00762757" w:rsidP="00395FD9">
            <w:pPr>
              <w:jc w:val="center"/>
              <w:rPr>
                <w:rFonts w:ascii="Helvetica" w:hAnsi="Helvetica" w:cs="Arial"/>
                <w:sz w:val="16"/>
                <w:szCs w:val="16"/>
              </w:rPr>
            </w:pPr>
            <w:r w:rsidRPr="00395FD9">
              <w:rPr>
                <w:rFonts w:ascii="Helvetica" w:hAnsi="Helvetica" w:cs="Arial"/>
                <w:sz w:val="16"/>
                <w:szCs w:val="16"/>
              </w:rPr>
              <w:t>2</w:t>
            </w:r>
          </w:p>
        </w:tc>
        <w:tc>
          <w:tcPr>
            <w:tcW w:w="1682" w:type="dxa"/>
            <w:tcBorders>
              <w:bottom w:val="single" w:sz="4" w:space="0" w:color="auto"/>
            </w:tcBorders>
            <w:shd w:val="clear" w:color="auto" w:fill="auto"/>
            <w:vAlign w:val="bottom"/>
          </w:tcPr>
          <w:p w:rsidR="00762757" w:rsidRPr="009F28F1" w:rsidRDefault="00762757" w:rsidP="00EF70D1">
            <w:pPr>
              <w:rPr>
                <w:rFonts w:ascii="Helvetica" w:hAnsi="Helvetica" w:cs="Arial"/>
                <w:sz w:val="16"/>
                <w:szCs w:val="16"/>
              </w:rPr>
            </w:pPr>
            <w:r w:rsidRPr="009F28F1">
              <w:rPr>
                <w:rFonts w:ascii="Helvetica" w:hAnsi="Helvetica" w:cs="Arial"/>
                <w:sz w:val="16"/>
                <w:szCs w:val="16"/>
              </w:rPr>
              <w:t>Driftwood gage reading 03363000</w:t>
            </w:r>
          </w:p>
        </w:tc>
        <w:tc>
          <w:tcPr>
            <w:tcW w:w="1082" w:type="dxa"/>
            <w:tcBorders>
              <w:bottom w:val="single" w:sz="4" w:space="0" w:color="auto"/>
            </w:tcBorders>
            <w:shd w:val="clear" w:color="auto" w:fill="auto"/>
            <w:vAlign w:val="center"/>
          </w:tcPr>
          <w:p w:rsidR="00762757" w:rsidRPr="009F28F1" w:rsidRDefault="00762757" w:rsidP="00395FD9">
            <w:pPr>
              <w:jc w:val="right"/>
              <w:rPr>
                <w:rFonts w:ascii="Helvetica" w:hAnsi="Helvetica" w:cs="Arial"/>
                <w:sz w:val="16"/>
                <w:szCs w:val="16"/>
              </w:rPr>
            </w:pPr>
          </w:p>
        </w:tc>
        <w:tc>
          <w:tcPr>
            <w:tcW w:w="992" w:type="dxa"/>
            <w:tcBorders>
              <w:bottom w:val="single" w:sz="4" w:space="0" w:color="auto"/>
            </w:tcBorders>
            <w:shd w:val="clear" w:color="auto" w:fill="auto"/>
            <w:vAlign w:val="center"/>
          </w:tcPr>
          <w:p w:rsidR="00762757" w:rsidRPr="009F28F1" w:rsidRDefault="00762757" w:rsidP="00395FD9">
            <w:pPr>
              <w:jc w:val="right"/>
              <w:rPr>
                <w:rFonts w:ascii="Helvetica" w:hAnsi="Helvetica" w:cs="Arial"/>
                <w:sz w:val="16"/>
                <w:szCs w:val="16"/>
              </w:rPr>
            </w:pPr>
          </w:p>
        </w:tc>
        <w:tc>
          <w:tcPr>
            <w:tcW w:w="901"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648.12</w:t>
            </w:r>
          </w:p>
        </w:tc>
        <w:tc>
          <w:tcPr>
            <w:tcW w:w="1082" w:type="dxa"/>
            <w:tcBorders>
              <w:bottom w:val="single" w:sz="4" w:space="0" w:color="auto"/>
            </w:tcBorders>
            <w:shd w:val="clear" w:color="auto" w:fill="auto"/>
            <w:vAlign w:val="center"/>
          </w:tcPr>
          <w:p w:rsidR="00762757" w:rsidRPr="009F28F1" w:rsidRDefault="00762757" w:rsidP="00395FD9">
            <w:pPr>
              <w:jc w:val="right"/>
              <w:rPr>
                <w:rFonts w:ascii="Helvetica" w:hAnsi="Helvetica" w:cs="Arial"/>
                <w:sz w:val="16"/>
                <w:szCs w:val="16"/>
              </w:rPr>
            </w:pPr>
          </w:p>
        </w:tc>
        <w:tc>
          <w:tcPr>
            <w:tcW w:w="1112" w:type="dxa"/>
            <w:tcBorders>
              <w:bottom w:val="single" w:sz="4" w:space="0" w:color="auto"/>
            </w:tcBorders>
            <w:shd w:val="clear" w:color="auto" w:fill="auto"/>
            <w:vAlign w:val="center"/>
          </w:tcPr>
          <w:p w:rsidR="00762757" w:rsidRPr="009F28F1" w:rsidRDefault="00762757" w:rsidP="00395FD9">
            <w:pPr>
              <w:jc w:val="right"/>
              <w:rPr>
                <w:rFonts w:ascii="Helvetica" w:hAnsi="Helvetica" w:cs="Arial"/>
                <w:sz w:val="16"/>
                <w:szCs w:val="16"/>
              </w:rPr>
            </w:pPr>
          </w:p>
        </w:tc>
        <w:tc>
          <w:tcPr>
            <w:tcW w:w="900"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648.10</w:t>
            </w:r>
          </w:p>
        </w:tc>
        <w:tc>
          <w:tcPr>
            <w:tcW w:w="944" w:type="dxa"/>
            <w:shd w:val="clear" w:color="auto" w:fill="auto"/>
            <w:vAlign w:val="center"/>
          </w:tcPr>
          <w:p w:rsidR="00762757" w:rsidRPr="009F28F1" w:rsidRDefault="00762757" w:rsidP="00FF70B1">
            <w:pPr>
              <w:jc w:val="right"/>
              <w:rPr>
                <w:rFonts w:ascii="Helvetica" w:hAnsi="Helvetica" w:cs="Arial"/>
                <w:sz w:val="16"/>
                <w:szCs w:val="16"/>
              </w:rPr>
            </w:pPr>
            <w:r w:rsidRPr="009F28F1">
              <w:rPr>
                <w:rFonts w:ascii="Helvetica" w:hAnsi="Helvetica" w:cs="Arial"/>
                <w:sz w:val="16"/>
                <w:szCs w:val="16"/>
              </w:rPr>
              <w:t>0.02</w:t>
            </w:r>
          </w:p>
        </w:tc>
      </w:tr>
      <w:tr w:rsidR="00762757" w:rsidRPr="00395FD9" w:rsidTr="002F770D">
        <w:trPr>
          <w:trHeight w:val="289"/>
          <w:jc w:val="center"/>
        </w:trPr>
        <w:tc>
          <w:tcPr>
            <w:tcW w:w="891" w:type="dxa"/>
            <w:shd w:val="clear" w:color="auto" w:fill="auto"/>
            <w:vAlign w:val="center"/>
          </w:tcPr>
          <w:p w:rsidR="00762757" w:rsidRPr="00395FD9" w:rsidRDefault="00762757" w:rsidP="00395FD9">
            <w:pPr>
              <w:jc w:val="center"/>
              <w:rPr>
                <w:rFonts w:ascii="Helvetica" w:hAnsi="Helvetica" w:cs="Arial"/>
                <w:sz w:val="16"/>
                <w:szCs w:val="16"/>
              </w:rPr>
            </w:pPr>
            <w:r w:rsidRPr="00395FD9">
              <w:rPr>
                <w:rFonts w:ascii="Helvetica" w:hAnsi="Helvetica" w:cs="Arial"/>
                <w:sz w:val="16"/>
                <w:szCs w:val="16"/>
              </w:rPr>
              <w:t>3</w:t>
            </w:r>
          </w:p>
        </w:tc>
        <w:tc>
          <w:tcPr>
            <w:tcW w:w="1682" w:type="dxa"/>
            <w:shd w:val="clear" w:color="auto" w:fill="auto"/>
            <w:vAlign w:val="bottom"/>
          </w:tcPr>
          <w:p w:rsidR="00762757" w:rsidRPr="009F28F1" w:rsidRDefault="00762757" w:rsidP="00EF70D1">
            <w:pPr>
              <w:rPr>
                <w:rFonts w:ascii="Helvetica" w:hAnsi="Helvetica" w:cs="Arial"/>
                <w:sz w:val="16"/>
                <w:szCs w:val="16"/>
              </w:rPr>
            </w:pPr>
            <w:r w:rsidRPr="009F28F1">
              <w:rPr>
                <w:rFonts w:ascii="Helvetica" w:hAnsi="Helvetica" w:cs="Arial"/>
                <w:sz w:val="16"/>
                <w:szCs w:val="16"/>
              </w:rPr>
              <w:t>Sugar Creek gage reading 03362500</w:t>
            </w:r>
          </w:p>
        </w:tc>
        <w:tc>
          <w:tcPr>
            <w:tcW w:w="1082" w:type="dxa"/>
            <w:shd w:val="clear" w:color="auto" w:fill="auto"/>
            <w:vAlign w:val="center"/>
          </w:tcPr>
          <w:p w:rsidR="00762757" w:rsidRPr="009F28F1" w:rsidRDefault="00762757" w:rsidP="00395FD9">
            <w:pPr>
              <w:jc w:val="right"/>
              <w:rPr>
                <w:rFonts w:ascii="Helvetica" w:hAnsi="Helvetica" w:cs="Arial"/>
                <w:sz w:val="16"/>
                <w:szCs w:val="16"/>
              </w:rPr>
            </w:pPr>
          </w:p>
        </w:tc>
        <w:tc>
          <w:tcPr>
            <w:tcW w:w="992" w:type="dxa"/>
            <w:shd w:val="clear" w:color="auto" w:fill="auto"/>
            <w:vAlign w:val="center"/>
          </w:tcPr>
          <w:p w:rsidR="00762757" w:rsidRPr="009F28F1" w:rsidRDefault="00762757" w:rsidP="00395FD9">
            <w:pPr>
              <w:jc w:val="right"/>
              <w:rPr>
                <w:rFonts w:ascii="Helvetica" w:hAnsi="Helvetica" w:cs="Arial"/>
                <w:sz w:val="16"/>
                <w:szCs w:val="16"/>
              </w:rPr>
            </w:pPr>
          </w:p>
        </w:tc>
        <w:tc>
          <w:tcPr>
            <w:tcW w:w="901" w:type="dxa"/>
            <w:shd w:val="clear" w:color="auto" w:fill="auto"/>
            <w:vAlign w:val="center"/>
          </w:tcPr>
          <w:p w:rsidR="00762757" w:rsidRPr="009F28F1" w:rsidRDefault="00762757" w:rsidP="00FF70B1">
            <w:pPr>
              <w:jc w:val="right"/>
              <w:rPr>
                <w:rFonts w:ascii="Helvetica" w:hAnsi="Helvetica" w:cs="Arial"/>
                <w:sz w:val="16"/>
                <w:szCs w:val="16"/>
              </w:rPr>
            </w:pPr>
            <w:r w:rsidRPr="009F28F1">
              <w:rPr>
                <w:rFonts w:ascii="Helvetica" w:hAnsi="Helvetica" w:cs="Arial"/>
                <w:sz w:val="16"/>
                <w:szCs w:val="16"/>
              </w:rPr>
              <w:t>656.48</w:t>
            </w:r>
          </w:p>
        </w:tc>
        <w:tc>
          <w:tcPr>
            <w:tcW w:w="1082" w:type="dxa"/>
            <w:shd w:val="clear" w:color="auto" w:fill="auto"/>
            <w:vAlign w:val="center"/>
          </w:tcPr>
          <w:p w:rsidR="00762757" w:rsidRPr="009F28F1" w:rsidRDefault="00762757" w:rsidP="00395FD9">
            <w:pPr>
              <w:jc w:val="right"/>
              <w:rPr>
                <w:rFonts w:ascii="Helvetica" w:hAnsi="Helvetica" w:cs="Arial"/>
                <w:sz w:val="16"/>
                <w:szCs w:val="16"/>
              </w:rPr>
            </w:pPr>
          </w:p>
        </w:tc>
        <w:tc>
          <w:tcPr>
            <w:tcW w:w="1112" w:type="dxa"/>
            <w:shd w:val="clear" w:color="auto" w:fill="auto"/>
            <w:vAlign w:val="center"/>
          </w:tcPr>
          <w:p w:rsidR="00762757" w:rsidRPr="009F28F1" w:rsidRDefault="00762757" w:rsidP="00395FD9">
            <w:pPr>
              <w:jc w:val="right"/>
              <w:rPr>
                <w:rFonts w:ascii="Helvetica" w:hAnsi="Helvetica" w:cs="Arial"/>
                <w:sz w:val="16"/>
                <w:szCs w:val="16"/>
              </w:rPr>
            </w:pPr>
          </w:p>
        </w:tc>
        <w:tc>
          <w:tcPr>
            <w:tcW w:w="900" w:type="dxa"/>
            <w:shd w:val="clear" w:color="auto" w:fill="auto"/>
            <w:vAlign w:val="center"/>
          </w:tcPr>
          <w:p w:rsidR="00762757" w:rsidRPr="009F28F1" w:rsidRDefault="00762757" w:rsidP="00FF70B1">
            <w:pPr>
              <w:jc w:val="right"/>
              <w:rPr>
                <w:rFonts w:ascii="Helvetica" w:hAnsi="Helvetica" w:cs="Arial"/>
                <w:sz w:val="16"/>
                <w:szCs w:val="16"/>
              </w:rPr>
            </w:pPr>
            <w:r w:rsidRPr="009F28F1">
              <w:rPr>
                <w:rFonts w:ascii="Helvetica" w:hAnsi="Helvetica" w:cs="Arial"/>
                <w:sz w:val="16"/>
                <w:szCs w:val="16"/>
              </w:rPr>
              <w:t>656.24</w:t>
            </w:r>
          </w:p>
        </w:tc>
        <w:tc>
          <w:tcPr>
            <w:tcW w:w="944" w:type="dxa"/>
            <w:shd w:val="clear" w:color="auto" w:fill="auto"/>
            <w:vAlign w:val="center"/>
          </w:tcPr>
          <w:p w:rsidR="00762757" w:rsidRPr="009F28F1" w:rsidRDefault="00762757" w:rsidP="00395FD9">
            <w:pPr>
              <w:jc w:val="right"/>
              <w:rPr>
                <w:rFonts w:ascii="Helvetica" w:hAnsi="Helvetica" w:cs="Arial"/>
                <w:sz w:val="16"/>
                <w:szCs w:val="16"/>
              </w:rPr>
            </w:pPr>
            <w:r w:rsidRPr="009F28F1">
              <w:rPr>
                <w:rFonts w:ascii="Helvetica" w:hAnsi="Helvetica" w:cs="Arial"/>
                <w:sz w:val="16"/>
                <w:szCs w:val="16"/>
              </w:rPr>
              <w:t>0.24</w:t>
            </w:r>
          </w:p>
        </w:tc>
      </w:tr>
      <w:tr w:rsidR="00762757" w:rsidRPr="00395FD9" w:rsidTr="002F770D">
        <w:trPr>
          <w:trHeight w:val="289"/>
          <w:jc w:val="center"/>
        </w:trPr>
        <w:tc>
          <w:tcPr>
            <w:tcW w:w="891" w:type="dxa"/>
            <w:shd w:val="clear" w:color="auto" w:fill="auto"/>
            <w:vAlign w:val="center"/>
          </w:tcPr>
          <w:p w:rsidR="00762757" w:rsidRPr="00395FD9" w:rsidRDefault="00762757" w:rsidP="00395FD9">
            <w:pPr>
              <w:jc w:val="center"/>
              <w:rPr>
                <w:rFonts w:ascii="Helvetica" w:hAnsi="Helvetica" w:cs="Arial"/>
                <w:sz w:val="16"/>
                <w:szCs w:val="16"/>
              </w:rPr>
            </w:pPr>
          </w:p>
        </w:tc>
        <w:tc>
          <w:tcPr>
            <w:tcW w:w="1682" w:type="dxa"/>
            <w:shd w:val="clear" w:color="auto" w:fill="auto"/>
            <w:vAlign w:val="bottom"/>
          </w:tcPr>
          <w:p w:rsidR="00762757" w:rsidRPr="00E06374" w:rsidRDefault="00762757" w:rsidP="00EF70D1">
            <w:pPr>
              <w:rPr>
                <w:rFonts w:ascii="Helvetica" w:hAnsi="Helvetica" w:cs="Arial"/>
                <w:color w:val="FF0000"/>
                <w:sz w:val="16"/>
                <w:szCs w:val="16"/>
              </w:rPr>
            </w:pPr>
          </w:p>
        </w:tc>
        <w:tc>
          <w:tcPr>
            <w:tcW w:w="1082" w:type="dxa"/>
            <w:shd w:val="clear" w:color="auto" w:fill="auto"/>
            <w:vAlign w:val="center"/>
          </w:tcPr>
          <w:p w:rsidR="00762757" w:rsidRPr="00E06374" w:rsidRDefault="00762757" w:rsidP="00395FD9">
            <w:pPr>
              <w:jc w:val="center"/>
              <w:rPr>
                <w:rFonts w:ascii="Helvetica" w:hAnsi="Helvetica"/>
                <w:color w:val="FF0000"/>
                <w:sz w:val="16"/>
                <w:szCs w:val="16"/>
              </w:rPr>
            </w:pPr>
          </w:p>
        </w:tc>
        <w:tc>
          <w:tcPr>
            <w:tcW w:w="992" w:type="dxa"/>
            <w:shd w:val="clear" w:color="auto" w:fill="auto"/>
            <w:vAlign w:val="center"/>
          </w:tcPr>
          <w:p w:rsidR="00762757" w:rsidRPr="00E06374" w:rsidRDefault="00762757" w:rsidP="00395FD9">
            <w:pPr>
              <w:jc w:val="center"/>
              <w:rPr>
                <w:rFonts w:ascii="Helvetica" w:hAnsi="Helvetica"/>
                <w:color w:val="FF0000"/>
                <w:sz w:val="16"/>
                <w:szCs w:val="16"/>
              </w:rPr>
            </w:pPr>
          </w:p>
        </w:tc>
        <w:tc>
          <w:tcPr>
            <w:tcW w:w="901" w:type="dxa"/>
            <w:shd w:val="clear" w:color="auto" w:fill="auto"/>
            <w:vAlign w:val="center"/>
          </w:tcPr>
          <w:p w:rsidR="00762757" w:rsidRPr="00E06374" w:rsidRDefault="00762757" w:rsidP="00395FD9">
            <w:pPr>
              <w:jc w:val="right"/>
              <w:rPr>
                <w:rFonts w:ascii="Helvetica" w:hAnsi="Helvetica" w:cs="Arial"/>
                <w:color w:val="FF0000"/>
                <w:sz w:val="16"/>
                <w:szCs w:val="16"/>
              </w:rPr>
            </w:pPr>
          </w:p>
        </w:tc>
        <w:tc>
          <w:tcPr>
            <w:tcW w:w="1082" w:type="dxa"/>
            <w:shd w:val="clear" w:color="auto" w:fill="auto"/>
            <w:vAlign w:val="center"/>
          </w:tcPr>
          <w:p w:rsidR="00762757" w:rsidRPr="00E06374" w:rsidRDefault="00762757" w:rsidP="00395FD9">
            <w:pPr>
              <w:jc w:val="center"/>
              <w:rPr>
                <w:rFonts w:ascii="Helvetica" w:hAnsi="Helvetica"/>
                <w:color w:val="FF0000"/>
                <w:sz w:val="16"/>
                <w:szCs w:val="16"/>
              </w:rPr>
            </w:pPr>
          </w:p>
        </w:tc>
        <w:tc>
          <w:tcPr>
            <w:tcW w:w="1112" w:type="dxa"/>
            <w:shd w:val="clear" w:color="auto" w:fill="auto"/>
            <w:vAlign w:val="center"/>
          </w:tcPr>
          <w:p w:rsidR="00762757" w:rsidRPr="00E06374" w:rsidRDefault="00762757" w:rsidP="00395FD9">
            <w:pPr>
              <w:jc w:val="center"/>
              <w:rPr>
                <w:rFonts w:ascii="Helvetica" w:hAnsi="Helvetica"/>
                <w:color w:val="FF0000"/>
                <w:sz w:val="16"/>
                <w:szCs w:val="16"/>
              </w:rPr>
            </w:pPr>
          </w:p>
        </w:tc>
        <w:tc>
          <w:tcPr>
            <w:tcW w:w="900" w:type="dxa"/>
            <w:shd w:val="clear" w:color="auto" w:fill="auto"/>
            <w:vAlign w:val="center"/>
          </w:tcPr>
          <w:p w:rsidR="00762757" w:rsidRPr="00E06374" w:rsidRDefault="00762757" w:rsidP="00395FD9">
            <w:pPr>
              <w:jc w:val="right"/>
              <w:rPr>
                <w:rFonts w:ascii="Helvetica" w:hAnsi="Helvetica" w:cs="Arial"/>
                <w:color w:val="FF0000"/>
                <w:sz w:val="16"/>
                <w:szCs w:val="16"/>
              </w:rPr>
            </w:pPr>
          </w:p>
        </w:tc>
        <w:tc>
          <w:tcPr>
            <w:tcW w:w="944" w:type="dxa"/>
            <w:shd w:val="clear" w:color="auto" w:fill="auto"/>
            <w:vAlign w:val="center"/>
          </w:tcPr>
          <w:p w:rsidR="00762757" w:rsidRPr="00E06374" w:rsidRDefault="00762757" w:rsidP="00395FD9">
            <w:pPr>
              <w:jc w:val="center"/>
              <w:rPr>
                <w:rFonts w:ascii="Helvetica" w:hAnsi="Helvetica" w:cs="Arial"/>
                <w:color w:val="FF0000"/>
                <w:sz w:val="16"/>
                <w:szCs w:val="16"/>
              </w:rPr>
            </w:pPr>
          </w:p>
        </w:tc>
      </w:tr>
    </w:tbl>
    <w:p w:rsidR="00923DA5" w:rsidRDefault="00923DA5" w:rsidP="00151C43">
      <w:pPr>
        <w:pStyle w:val="3rdOrderHeading"/>
        <w:spacing w:line="240" w:lineRule="exact"/>
        <w:rPr>
          <w:rFonts w:ascii="Helvetica" w:hAnsi="Helvetica"/>
          <w:bCs/>
          <w:color w:val="auto"/>
        </w:rPr>
      </w:pPr>
    </w:p>
    <w:p w:rsidR="00923DA5" w:rsidRDefault="00923DA5" w:rsidP="00151C43">
      <w:pPr>
        <w:pStyle w:val="3rdOrderHeading"/>
        <w:spacing w:line="240" w:lineRule="exact"/>
        <w:rPr>
          <w:rFonts w:ascii="Helvetica" w:hAnsi="Helvetica"/>
          <w:bCs/>
          <w:color w:val="auto"/>
        </w:rPr>
      </w:pPr>
    </w:p>
    <w:p w:rsidR="00373F8F" w:rsidRPr="00151C43" w:rsidRDefault="00373F8F" w:rsidP="00151C43">
      <w:pPr>
        <w:pStyle w:val="3rdOrderHeading"/>
        <w:spacing w:line="240" w:lineRule="exact"/>
        <w:rPr>
          <w:rFonts w:ascii="Helvetica" w:hAnsi="Helvetica"/>
          <w:bCs/>
          <w:color w:val="auto"/>
        </w:rPr>
      </w:pPr>
      <w:bookmarkStart w:id="341" w:name="_Toc314657607"/>
      <w:r w:rsidRPr="00151C43">
        <w:rPr>
          <w:rFonts w:ascii="Helvetica" w:hAnsi="Helvetica"/>
          <w:bCs/>
          <w:color w:val="auto"/>
        </w:rPr>
        <w:t>Accuracy of Mapping Data</w:t>
      </w:r>
      <w:bookmarkEnd w:id="341"/>
    </w:p>
    <w:p w:rsidR="009D423F" w:rsidRDefault="009D423F" w:rsidP="00373F8F">
      <w:pPr>
        <w:pStyle w:val="Body"/>
        <w:keepNext/>
        <w:spacing w:line="280" w:lineRule="atLeast"/>
        <w:rPr>
          <w:rFonts w:ascii="Helvetica" w:hAnsi="Helvetica"/>
          <w:sz w:val="22"/>
          <w:szCs w:val="22"/>
        </w:rPr>
      </w:pPr>
    </w:p>
    <w:p w:rsidR="00783F59" w:rsidRDefault="00373F8F" w:rsidP="009F28F1">
      <w:pPr>
        <w:pStyle w:val="Body"/>
        <w:keepNext/>
        <w:spacing w:line="280" w:lineRule="atLeast"/>
        <w:rPr>
          <w:rFonts w:ascii="Helvetica" w:hAnsi="Helvetica"/>
          <w:sz w:val="22"/>
          <w:szCs w:val="22"/>
        </w:rPr>
      </w:pPr>
      <w:r w:rsidRPr="000D3447">
        <w:rPr>
          <w:rFonts w:ascii="Helvetica" w:hAnsi="Helvetica"/>
          <w:sz w:val="22"/>
          <w:szCs w:val="22"/>
        </w:rPr>
        <w:t>Selected data collected during the GPS field surveys were used by the USGS to perform quality-control checks of the mapping</w:t>
      </w:r>
      <w:r w:rsidRPr="00D96BF6">
        <w:rPr>
          <w:rFonts w:ascii="Helvetica" w:hAnsi="Helvetica"/>
          <w:sz w:val="22"/>
          <w:szCs w:val="22"/>
        </w:rPr>
        <w:t xml:space="preserve"> data. </w:t>
      </w:r>
    </w:p>
    <w:p w:rsidR="00783F59" w:rsidRPr="00151C43" w:rsidRDefault="00783F59" w:rsidP="00151C43">
      <w:pPr>
        <w:pStyle w:val="3rdOrderHeading"/>
        <w:spacing w:line="240" w:lineRule="exact"/>
        <w:rPr>
          <w:rFonts w:ascii="Helvetica" w:hAnsi="Helvetica"/>
          <w:bCs/>
          <w:color w:val="auto"/>
        </w:rPr>
      </w:pPr>
      <w:bookmarkStart w:id="342" w:name="_Toc314657608"/>
      <w:r w:rsidRPr="00151C43">
        <w:rPr>
          <w:rFonts w:ascii="Helvetica" w:hAnsi="Helvetica"/>
          <w:bCs/>
          <w:color w:val="auto"/>
        </w:rPr>
        <w:t>Development of Depth Grids</w:t>
      </w:r>
      <w:bookmarkEnd w:id="342"/>
    </w:p>
    <w:p w:rsidR="00783F59" w:rsidRDefault="00446565" w:rsidP="007E5625">
      <w:pPr>
        <w:pStyle w:val="Body"/>
        <w:keepNext/>
        <w:spacing w:line="280" w:lineRule="atLeast"/>
        <w:rPr>
          <w:rFonts w:ascii="Helvetica" w:hAnsi="Helvetica"/>
          <w:sz w:val="22"/>
          <w:szCs w:val="22"/>
        </w:rPr>
      </w:pPr>
      <w:r>
        <w:rPr>
          <w:rFonts w:ascii="Helvetica" w:hAnsi="Helvetica"/>
          <w:sz w:val="22"/>
          <w:szCs w:val="22"/>
        </w:rPr>
        <w:t xml:space="preserve">Depths grids were produced in HEC-GeoRAS. The modeled water-surface elevations for all profiles were written to a RAS GIS Export File. This water-surface data in conjuction with terrain elevation data </w:t>
      </w:r>
      <w:r w:rsidR="00AD4ADD">
        <w:rPr>
          <w:rFonts w:ascii="Helvetica" w:hAnsi="Helvetica"/>
          <w:sz w:val="22"/>
          <w:szCs w:val="22"/>
        </w:rPr>
        <w:t xml:space="preserve">was </w:t>
      </w:r>
      <w:r>
        <w:rPr>
          <w:rFonts w:ascii="Helvetica" w:hAnsi="Helvetica"/>
          <w:sz w:val="22"/>
          <w:szCs w:val="22"/>
        </w:rPr>
        <w:t>used for floodplain delin</w:t>
      </w:r>
      <w:r w:rsidR="00AD4ADD">
        <w:rPr>
          <w:rFonts w:ascii="Helvetica" w:hAnsi="Helvetica"/>
          <w:sz w:val="22"/>
          <w:szCs w:val="22"/>
        </w:rPr>
        <w:t>e</w:t>
      </w:r>
      <w:r>
        <w:rPr>
          <w:rFonts w:ascii="Helvetica" w:hAnsi="Helvetica"/>
          <w:sz w:val="22"/>
          <w:szCs w:val="22"/>
        </w:rPr>
        <w:t xml:space="preserve">ation </w:t>
      </w:r>
      <w:r w:rsidR="00AD4ADD">
        <w:rPr>
          <w:rFonts w:ascii="Helvetica" w:hAnsi="Helvetica"/>
          <w:sz w:val="22"/>
          <w:szCs w:val="22"/>
        </w:rPr>
        <w:t>and determination of water surface depths.</w:t>
      </w:r>
    </w:p>
    <w:p w:rsidR="00783F59" w:rsidRPr="000D3447" w:rsidRDefault="00783F59" w:rsidP="007E5625">
      <w:pPr>
        <w:pStyle w:val="Body"/>
        <w:keepNext/>
        <w:spacing w:line="280" w:lineRule="atLeast"/>
        <w:rPr>
          <w:rFonts w:ascii="Helvetica" w:hAnsi="Helvetica"/>
          <w:sz w:val="22"/>
          <w:szCs w:val="22"/>
        </w:rPr>
      </w:pPr>
    </w:p>
    <w:p w:rsidR="005E5C24" w:rsidRDefault="005E5C24" w:rsidP="008C2FAC">
      <w:pPr>
        <w:pStyle w:val="1stOrderHeading"/>
        <w:outlineLvl w:val="0"/>
        <w:rPr>
          <w:rFonts w:ascii="Helvetica" w:hAnsi="Helvetica"/>
          <w:sz w:val="22"/>
          <w:szCs w:val="22"/>
        </w:rPr>
      </w:pPr>
    </w:p>
    <w:p w:rsidR="00C66E3A" w:rsidRPr="0082235F" w:rsidRDefault="00215251" w:rsidP="0082235F">
      <w:pPr>
        <w:pStyle w:val="1stOrderHeading"/>
        <w:outlineLvl w:val="0"/>
        <w:rPr>
          <w:rFonts w:ascii="Helvetica" w:hAnsi="Helvetica"/>
          <w:bCs/>
        </w:rPr>
      </w:pPr>
      <w:r>
        <w:rPr>
          <w:rFonts w:ascii="Helvetica" w:hAnsi="Helvetica"/>
          <w:sz w:val="22"/>
          <w:szCs w:val="22"/>
        </w:rPr>
        <w:br w:type="page"/>
      </w:r>
      <w:bookmarkStart w:id="343" w:name="_Toc314657609"/>
      <w:r w:rsidR="008C2FAC">
        <w:rPr>
          <w:rFonts w:ascii="Helvetica" w:hAnsi="Helvetica"/>
          <w:bCs/>
        </w:rPr>
        <w:lastRenderedPageBreak/>
        <w:t>MISCELLANEOUS REFERENCES</w:t>
      </w:r>
      <w:bookmarkEnd w:id="343"/>
      <w:r w:rsidR="008C2FAC">
        <w:rPr>
          <w:rFonts w:ascii="Helvetica" w:hAnsi="Helvetica"/>
          <w:bCs/>
        </w:rPr>
        <w:t xml:space="preserve"> </w:t>
      </w:r>
    </w:p>
    <w:p w:rsidR="00C66E3A" w:rsidRPr="000D3447" w:rsidRDefault="00C66E3A" w:rsidP="00C66E3A">
      <w:pPr>
        <w:rPr>
          <w:rFonts w:ascii="Helvetica" w:hAnsi="Helvetica"/>
          <w:b/>
          <w:color w:val="000000"/>
          <w:sz w:val="22"/>
          <w:szCs w:val="22"/>
        </w:rPr>
      </w:pPr>
    </w:p>
    <w:p w:rsidR="00C66E3A" w:rsidRPr="000D3447" w:rsidRDefault="00C66E3A" w:rsidP="00C66E3A">
      <w:pPr>
        <w:rPr>
          <w:rFonts w:ascii="Helvetica" w:hAnsi="Helvetica"/>
          <w:b/>
          <w:color w:val="000000"/>
          <w:sz w:val="22"/>
          <w:szCs w:val="22"/>
        </w:rPr>
      </w:pPr>
    </w:p>
    <w:p w:rsidR="00813E46" w:rsidRPr="000D3447" w:rsidRDefault="00813E46" w:rsidP="00813E46">
      <w:pPr>
        <w:rPr>
          <w:rFonts w:ascii="Helvetica" w:hAnsi="Helvetica"/>
          <w:b/>
          <w:color w:val="000000"/>
          <w:sz w:val="22"/>
          <w:szCs w:val="22"/>
        </w:rPr>
      </w:pPr>
      <w:r w:rsidRPr="000D3447">
        <w:rPr>
          <w:rFonts w:ascii="Helvetica" w:hAnsi="Helvetica"/>
          <w:color w:val="000000"/>
          <w:sz w:val="22"/>
          <w:szCs w:val="22"/>
        </w:rPr>
        <w:t xml:space="preserve">Federal Emergency Management Agency, 2003, Guidelines and Specifications for Flood Hazard Mapping Partners, April 2003, </w:t>
      </w:r>
      <w:r w:rsidRPr="000D3447">
        <w:rPr>
          <w:rFonts w:ascii="Helvetica" w:hAnsi="Helvetica"/>
          <w:sz w:val="22"/>
          <w:szCs w:val="22"/>
        </w:rPr>
        <w:t>1779</w:t>
      </w:r>
      <w:r w:rsidRPr="000D3447">
        <w:rPr>
          <w:rFonts w:ascii="Helvetica" w:hAnsi="Helvetica"/>
          <w:color w:val="000000"/>
          <w:sz w:val="22"/>
          <w:szCs w:val="22"/>
        </w:rPr>
        <w:t xml:space="preserve"> p.</w:t>
      </w:r>
    </w:p>
    <w:p w:rsidR="00C66E3A" w:rsidRPr="000D3447" w:rsidRDefault="00C66E3A" w:rsidP="00C66E3A">
      <w:pPr>
        <w:rPr>
          <w:rFonts w:ascii="Helvetica" w:hAnsi="Helvetica"/>
          <w:b/>
          <w:color w:val="000000"/>
          <w:sz w:val="22"/>
          <w:szCs w:val="22"/>
        </w:rPr>
      </w:pPr>
    </w:p>
    <w:p w:rsidR="00847295" w:rsidRPr="000D3447" w:rsidRDefault="00847295" w:rsidP="00847295">
      <w:pPr>
        <w:rPr>
          <w:rFonts w:ascii="Helvetica" w:hAnsi="Helvetica"/>
          <w:color w:val="000000"/>
          <w:sz w:val="22"/>
          <w:szCs w:val="22"/>
        </w:rPr>
      </w:pPr>
      <w:r w:rsidRPr="000D3447">
        <w:rPr>
          <w:rFonts w:ascii="Helvetica" w:hAnsi="Helvetica"/>
          <w:color w:val="000000"/>
          <w:sz w:val="22"/>
          <w:szCs w:val="22"/>
        </w:rPr>
        <w:t>Federal Geo</w:t>
      </w:r>
      <w:r>
        <w:rPr>
          <w:rFonts w:ascii="Helvetica" w:hAnsi="Helvetica"/>
          <w:color w:val="000000"/>
          <w:sz w:val="22"/>
          <w:szCs w:val="22"/>
        </w:rPr>
        <w:t>detic</w:t>
      </w:r>
      <w:r w:rsidRPr="000D3447">
        <w:rPr>
          <w:rFonts w:ascii="Helvetica" w:hAnsi="Helvetica"/>
          <w:color w:val="000000"/>
          <w:sz w:val="22"/>
          <w:szCs w:val="22"/>
        </w:rPr>
        <w:t xml:space="preserve"> </w:t>
      </w:r>
      <w:r>
        <w:rPr>
          <w:rFonts w:ascii="Helvetica" w:hAnsi="Helvetica"/>
          <w:color w:val="000000"/>
          <w:sz w:val="22"/>
          <w:szCs w:val="22"/>
        </w:rPr>
        <w:t>Control</w:t>
      </w:r>
      <w:r w:rsidRPr="000D3447">
        <w:rPr>
          <w:rFonts w:ascii="Helvetica" w:hAnsi="Helvetica"/>
          <w:color w:val="000000"/>
          <w:sz w:val="22"/>
          <w:szCs w:val="22"/>
        </w:rPr>
        <w:t xml:space="preserve"> Committee, 19</w:t>
      </w:r>
      <w:r>
        <w:rPr>
          <w:rFonts w:ascii="Helvetica" w:hAnsi="Helvetica"/>
          <w:color w:val="000000"/>
          <w:sz w:val="22"/>
          <w:szCs w:val="22"/>
        </w:rPr>
        <w:t>84</w:t>
      </w:r>
      <w:r w:rsidRPr="000D3447">
        <w:rPr>
          <w:rFonts w:ascii="Helvetica" w:hAnsi="Helvetica"/>
          <w:color w:val="000000"/>
          <w:sz w:val="22"/>
          <w:szCs w:val="22"/>
        </w:rPr>
        <w:t xml:space="preserve">, </w:t>
      </w:r>
      <w:r>
        <w:rPr>
          <w:rFonts w:ascii="Helvetica" w:hAnsi="Helvetica"/>
          <w:color w:val="000000"/>
          <w:sz w:val="22"/>
          <w:szCs w:val="22"/>
        </w:rPr>
        <w:t>Standards and Specifications for Geodetic Control Networks, 34</w:t>
      </w:r>
      <w:r w:rsidRPr="000D3447">
        <w:rPr>
          <w:rFonts w:ascii="Helvetica" w:hAnsi="Helvetica"/>
          <w:color w:val="000000"/>
          <w:sz w:val="22"/>
          <w:szCs w:val="22"/>
        </w:rPr>
        <w:t xml:space="preserve"> p.</w:t>
      </w:r>
    </w:p>
    <w:p w:rsidR="00847295" w:rsidRPr="000D3447" w:rsidRDefault="00847295" w:rsidP="00847295">
      <w:pPr>
        <w:rPr>
          <w:rFonts w:ascii="Helvetica" w:hAnsi="Helvetica"/>
          <w:color w:val="000000"/>
          <w:sz w:val="22"/>
          <w:szCs w:val="22"/>
        </w:rPr>
      </w:pPr>
    </w:p>
    <w:p w:rsidR="00C66E3A" w:rsidRPr="000D3447" w:rsidRDefault="00C66E3A" w:rsidP="00C66E3A">
      <w:pPr>
        <w:rPr>
          <w:rFonts w:ascii="Helvetica" w:hAnsi="Helvetica"/>
          <w:color w:val="000000"/>
          <w:sz w:val="22"/>
          <w:szCs w:val="22"/>
        </w:rPr>
      </w:pPr>
      <w:r w:rsidRPr="000D3447">
        <w:rPr>
          <w:rFonts w:ascii="Helvetica" w:hAnsi="Helvetica"/>
          <w:color w:val="000000"/>
          <w:sz w:val="22"/>
          <w:szCs w:val="22"/>
        </w:rPr>
        <w:t xml:space="preserve">Federal Geographic Data Committee, </w:t>
      </w:r>
      <w:r w:rsidR="00FF6E59" w:rsidRPr="000D3447">
        <w:rPr>
          <w:rFonts w:ascii="Helvetica" w:hAnsi="Helvetica"/>
          <w:color w:val="000000"/>
          <w:sz w:val="22"/>
          <w:szCs w:val="22"/>
        </w:rPr>
        <w:t xml:space="preserve">1998, </w:t>
      </w:r>
      <w:r w:rsidRPr="000D3447">
        <w:rPr>
          <w:rFonts w:ascii="Helvetica" w:hAnsi="Helvetica"/>
          <w:color w:val="000000"/>
          <w:sz w:val="22"/>
          <w:szCs w:val="22"/>
        </w:rPr>
        <w:t xml:space="preserve">Geospatial </w:t>
      </w:r>
      <w:r w:rsidR="00A3110E" w:rsidRPr="000D3447">
        <w:rPr>
          <w:rFonts w:ascii="Helvetica" w:hAnsi="Helvetica"/>
          <w:color w:val="000000"/>
          <w:sz w:val="22"/>
          <w:szCs w:val="22"/>
        </w:rPr>
        <w:t>Positioning Accuracy</w:t>
      </w:r>
      <w:r w:rsidRPr="000D3447">
        <w:rPr>
          <w:rFonts w:ascii="Helvetica" w:hAnsi="Helvetica"/>
          <w:color w:val="000000"/>
          <w:sz w:val="22"/>
          <w:szCs w:val="22"/>
        </w:rPr>
        <w:t xml:space="preserve"> Stan</w:t>
      </w:r>
      <w:r w:rsidRPr="000D3447">
        <w:rPr>
          <w:rFonts w:ascii="Helvetica" w:hAnsi="Helvetica"/>
          <w:color w:val="000000"/>
          <w:sz w:val="22"/>
          <w:szCs w:val="22"/>
        </w:rPr>
        <w:softHyphen/>
        <w:t>dards, Part 3: Nation</w:t>
      </w:r>
      <w:r w:rsidR="00A3110E" w:rsidRPr="000D3447">
        <w:rPr>
          <w:rFonts w:ascii="Helvetica" w:hAnsi="Helvetica"/>
          <w:color w:val="000000"/>
          <w:sz w:val="22"/>
          <w:szCs w:val="22"/>
        </w:rPr>
        <w:t>al</w:t>
      </w:r>
      <w:r w:rsidRPr="000D3447">
        <w:rPr>
          <w:rFonts w:ascii="Helvetica" w:hAnsi="Helvetica"/>
          <w:color w:val="000000"/>
          <w:sz w:val="22"/>
          <w:szCs w:val="22"/>
        </w:rPr>
        <w:t xml:space="preserve"> Sta</w:t>
      </w:r>
      <w:r w:rsidR="00824769" w:rsidRPr="000D3447">
        <w:rPr>
          <w:rFonts w:ascii="Helvetica" w:hAnsi="Helvetica"/>
          <w:color w:val="000000"/>
          <w:sz w:val="22"/>
          <w:szCs w:val="22"/>
        </w:rPr>
        <w:t>ndard for Spatial Data Accuracy</w:t>
      </w:r>
      <w:r w:rsidR="00A3110E" w:rsidRPr="000D3447">
        <w:rPr>
          <w:rFonts w:ascii="Helvetica" w:hAnsi="Helvetica"/>
          <w:color w:val="000000"/>
          <w:sz w:val="22"/>
          <w:szCs w:val="22"/>
        </w:rPr>
        <w:t xml:space="preserve"> (FGDC-STD-007.3</w:t>
      </w:r>
      <w:r w:rsidR="00824769" w:rsidRPr="000D3447">
        <w:rPr>
          <w:rFonts w:ascii="Helvetica" w:hAnsi="Helvetica"/>
          <w:color w:val="000000"/>
          <w:sz w:val="22"/>
          <w:szCs w:val="22"/>
        </w:rPr>
        <w:t>-1998</w:t>
      </w:r>
      <w:r w:rsidR="00A3110E" w:rsidRPr="000D3447">
        <w:rPr>
          <w:rFonts w:ascii="Helvetica" w:hAnsi="Helvetica"/>
          <w:color w:val="000000"/>
          <w:sz w:val="22"/>
          <w:szCs w:val="22"/>
        </w:rPr>
        <w:t>), 28 p.</w:t>
      </w:r>
    </w:p>
    <w:p w:rsidR="009B0DED" w:rsidRPr="000D3447" w:rsidRDefault="009B0DED" w:rsidP="00C66E3A">
      <w:pPr>
        <w:rPr>
          <w:rFonts w:ascii="Helvetica" w:hAnsi="Helvetica"/>
          <w:color w:val="000000"/>
          <w:sz w:val="22"/>
          <w:szCs w:val="22"/>
        </w:rPr>
      </w:pPr>
    </w:p>
    <w:p w:rsidR="00C66E3A" w:rsidRPr="000D3447" w:rsidRDefault="00C66E3A" w:rsidP="00C66E3A">
      <w:pPr>
        <w:rPr>
          <w:rFonts w:ascii="Helvetica" w:hAnsi="Helvetica"/>
          <w:color w:val="000000"/>
          <w:sz w:val="22"/>
          <w:szCs w:val="22"/>
        </w:rPr>
      </w:pPr>
      <w:r w:rsidRPr="000D3447">
        <w:rPr>
          <w:rFonts w:ascii="Helvetica" w:hAnsi="Helvetica"/>
          <w:color w:val="000000"/>
          <w:sz w:val="22"/>
          <w:szCs w:val="22"/>
        </w:rPr>
        <w:t>Shearman, J.O., Kirby, W.H., Schneider, V.R., and Flippo, H.N., 1986, Bridge waterways anal</w:t>
      </w:r>
      <w:r w:rsidRPr="000D3447">
        <w:rPr>
          <w:rFonts w:ascii="Helvetica" w:hAnsi="Helvetica"/>
          <w:color w:val="000000"/>
          <w:sz w:val="22"/>
          <w:szCs w:val="22"/>
        </w:rPr>
        <w:softHyphen/>
        <w:t>ysis model—Research report: Federal Highway Administration Publication FHWA-RD-86- 198, 112 p.</w:t>
      </w:r>
    </w:p>
    <w:p w:rsidR="00C66E3A" w:rsidRPr="000D3447" w:rsidRDefault="00C66E3A" w:rsidP="00C66E3A">
      <w:pPr>
        <w:rPr>
          <w:rFonts w:ascii="Helvetica" w:hAnsi="Helvetica"/>
          <w:color w:val="000000"/>
          <w:sz w:val="22"/>
          <w:szCs w:val="22"/>
        </w:rPr>
      </w:pPr>
    </w:p>
    <w:p w:rsidR="00C66E3A" w:rsidRPr="000D3447" w:rsidRDefault="00C66E3A" w:rsidP="00C66E3A">
      <w:pPr>
        <w:rPr>
          <w:rFonts w:ascii="Helvetica" w:hAnsi="Helvetica"/>
          <w:color w:val="000000"/>
          <w:sz w:val="22"/>
          <w:szCs w:val="22"/>
        </w:rPr>
      </w:pPr>
      <w:bookmarkStart w:id="344" w:name="OLE_LINK1"/>
      <w:bookmarkStart w:id="345" w:name="OLE_LINK2"/>
      <w:r w:rsidRPr="000D3447">
        <w:rPr>
          <w:rFonts w:ascii="Helvetica" w:hAnsi="Helvetica"/>
          <w:color w:val="000000"/>
          <w:sz w:val="22"/>
          <w:szCs w:val="22"/>
        </w:rPr>
        <w:t xml:space="preserve">U.S. Army Corps of Engineers, </w:t>
      </w:r>
      <w:r w:rsidR="00A3110E" w:rsidRPr="000D3447">
        <w:rPr>
          <w:rFonts w:ascii="Helvetica" w:hAnsi="Helvetica"/>
          <w:color w:val="000000"/>
          <w:sz w:val="22"/>
          <w:szCs w:val="22"/>
        </w:rPr>
        <w:t>Hydrologic Engineering Center</w:t>
      </w:r>
      <w:r w:rsidR="003F39D1" w:rsidRPr="000D3447">
        <w:rPr>
          <w:rFonts w:ascii="Helvetica" w:hAnsi="Helvetica"/>
          <w:color w:val="000000"/>
          <w:sz w:val="22"/>
          <w:szCs w:val="22"/>
        </w:rPr>
        <w:t xml:space="preserve">, </w:t>
      </w:r>
      <w:r w:rsidR="00700626">
        <w:rPr>
          <w:rFonts w:ascii="Helvetica" w:hAnsi="Helvetica"/>
          <w:color w:val="000000"/>
          <w:sz w:val="22"/>
          <w:szCs w:val="22"/>
        </w:rPr>
        <w:t>January 2010:</w:t>
      </w:r>
      <w:r w:rsidR="003F39D1" w:rsidRPr="000D3447">
        <w:rPr>
          <w:rFonts w:ascii="Helvetica" w:hAnsi="Helvetica"/>
          <w:color w:val="000000"/>
          <w:sz w:val="22"/>
          <w:szCs w:val="22"/>
        </w:rPr>
        <w:t xml:space="preserve"> HEC-RAS River Analysis Sy</w:t>
      </w:r>
      <w:r w:rsidR="00B53BDA">
        <w:rPr>
          <w:rFonts w:ascii="Helvetica" w:hAnsi="Helvetica"/>
          <w:color w:val="000000"/>
          <w:sz w:val="22"/>
          <w:szCs w:val="22"/>
        </w:rPr>
        <w:t>stem, User</w:t>
      </w:r>
      <w:r w:rsidR="00AB1403">
        <w:rPr>
          <w:rFonts w:ascii="Helvetica" w:hAnsi="Helvetica"/>
          <w:color w:val="000000"/>
          <w:sz w:val="22"/>
          <w:szCs w:val="22"/>
        </w:rPr>
        <w:t>’</w:t>
      </w:r>
      <w:r w:rsidR="00B53BDA">
        <w:rPr>
          <w:rFonts w:ascii="Helvetica" w:hAnsi="Helvetica"/>
          <w:color w:val="000000"/>
          <w:sz w:val="22"/>
          <w:szCs w:val="22"/>
        </w:rPr>
        <w:t>s Manual, Version 4</w:t>
      </w:r>
      <w:r w:rsidR="00700626">
        <w:rPr>
          <w:rFonts w:ascii="Helvetica" w:hAnsi="Helvetica"/>
          <w:color w:val="000000"/>
          <w:sz w:val="22"/>
          <w:szCs w:val="22"/>
        </w:rPr>
        <w:t>.1 790</w:t>
      </w:r>
      <w:r w:rsidR="003F39D1" w:rsidRPr="000D3447">
        <w:rPr>
          <w:rFonts w:ascii="Helvetica" w:hAnsi="Helvetica"/>
          <w:color w:val="000000"/>
          <w:sz w:val="22"/>
          <w:szCs w:val="22"/>
        </w:rPr>
        <w:t xml:space="preserve"> p.</w:t>
      </w:r>
    </w:p>
    <w:p w:rsidR="00C66E3A" w:rsidRPr="000D3447" w:rsidRDefault="00C66E3A" w:rsidP="00C66E3A">
      <w:pPr>
        <w:rPr>
          <w:rFonts w:ascii="Helvetica" w:hAnsi="Helvetica"/>
          <w:color w:val="000000"/>
          <w:sz w:val="22"/>
          <w:szCs w:val="22"/>
        </w:rPr>
      </w:pPr>
    </w:p>
    <w:p w:rsidR="003F39D1" w:rsidRPr="000D3447" w:rsidRDefault="003F39D1" w:rsidP="003F39D1">
      <w:pPr>
        <w:rPr>
          <w:rFonts w:ascii="Helvetica" w:hAnsi="Helvetica"/>
          <w:color w:val="000000"/>
          <w:sz w:val="22"/>
          <w:szCs w:val="22"/>
        </w:rPr>
      </w:pPr>
      <w:r w:rsidRPr="000D3447">
        <w:rPr>
          <w:rFonts w:ascii="Helvetica" w:hAnsi="Helvetica"/>
          <w:color w:val="000000"/>
          <w:sz w:val="22"/>
          <w:szCs w:val="22"/>
        </w:rPr>
        <w:t xml:space="preserve">U.S. Army Corps of Engineers, Hydrologic Engineering Center, </w:t>
      </w:r>
      <w:r w:rsidR="00FA58D3">
        <w:rPr>
          <w:rFonts w:ascii="Helvetica" w:hAnsi="Helvetica"/>
          <w:color w:val="000000"/>
          <w:sz w:val="22"/>
          <w:szCs w:val="22"/>
        </w:rPr>
        <w:t>January 2010</w:t>
      </w:r>
      <w:r w:rsidRPr="000D3447">
        <w:rPr>
          <w:rFonts w:ascii="Helvetica" w:hAnsi="Helvetica"/>
          <w:color w:val="000000"/>
          <w:sz w:val="22"/>
          <w:szCs w:val="22"/>
        </w:rPr>
        <w:t xml:space="preserve">: HEC-RAS River Analysis System, </w:t>
      </w:r>
      <w:r w:rsidR="00B53BDA">
        <w:rPr>
          <w:rFonts w:ascii="Helvetica" w:hAnsi="Helvetica"/>
          <w:color w:val="000000"/>
          <w:sz w:val="22"/>
          <w:szCs w:val="22"/>
        </w:rPr>
        <w:t xml:space="preserve">Hydraulic Reference </w:t>
      </w:r>
      <w:r w:rsidR="00FA58D3">
        <w:rPr>
          <w:rFonts w:ascii="Helvetica" w:hAnsi="Helvetica"/>
          <w:color w:val="000000"/>
          <w:sz w:val="22"/>
          <w:szCs w:val="22"/>
        </w:rPr>
        <w:t>Manual, Version 4</w:t>
      </w:r>
      <w:r w:rsidR="00B53BDA">
        <w:rPr>
          <w:rFonts w:ascii="Helvetica" w:hAnsi="Helvetica"/>
          <w:color w:val="000000"/>
          <w:sz w:val="22"/>
          <w:szCs w:val="22"/>
        </w:rPr>
        <w:t>.1</w:t>
      </w:r>
      <w:r w:rsidRPr="000D3447">
        <w:rPr>
          <w:rFonts w:ascii="Helvetica" w:hAnsi="Helvetica"/>
          <w:color w:val="000000"/>
          <w:sz w:val="22"/>
          <w:szCs w:val="22"/>
        </w:rPr>
        <w:t xml:space="preserve">, </w:t>
      </w:r>
      <w:r w:rsidR="00FA58D3">
        <w:rPr>
          <w:rFonts w:ascii="Helvetica" w:hAnsi="Helvetica"/>
          <w:color w:val="000000"/>
          <w:sz w:val="22"/>
          <w:szCs w:val="22"/>
        </w:rPr>
        <w:t>417</w:t>
      </w:r>
      <w:r w:rsidRPr="000D3447">
        <w:rPr>
          <w:rFonts w:ascii="Helvetica" w:hAnsi="Helvetica"/>
          <w:color w:val="000000"/>
          <w:sz w:val="22"/>
          <w:szCs w:val="22"/>
        </w:rPr>
        <w:t xml:space="preserve"> p.</w:t>
      </w:r>
    </w:p>
    <w:p w:rsidR="00C66E3A" w:rsidRPr="000D3447" w:rsidRDefault="00C66E3A" w:rsidP="00C66E3A">
      <w:pPr>
        <w:rPr>
          <w:rFonts w:ascii="Helvetica" w:hAnsi="Helvetica"/>
          <w:color w:val="000000"/>
          <w:sz w:val="22"/>
          <w:szCs w:val="22"/>
        </w:rPr>
      </w:pPr>
    </w:p>
    <w:p w:rsidR="003F39D1" w:rsidRDefault="003F39D1" w:rsidP="003F39D1">
      <w:pPr>
        <w:rPr>
          <w:rFonts w:ascii="Helvetica" w:hAnsi="Helvetica"/>
          <w:color w:val="000000"/>
          <w:sz w:val="22"/>
          <w:szCs w:val="22"/>
        </w:rPr>
      </w:pPr>
      <w:r w:rsidRPr="000D3447">
        <w:rPr>
          <w:rFonts w:ascii="Helvetica" w:hAnsi="Helvetica"/>
          <w:color w:val="000000"/>
          <w:sz w:val="22"/>
          <w:szCs w:val="22"/>
        </w:rPr>
        <w:t xml:space="preserve">U.S. Army Corps of Engineers, Hydrologic Engineering Center, </w:t>
      </w:r>
      <w:r w:rsidR="00700626">
        <w:rPr>
          <w:rFonts w:ascii="Helvetica" w:hAnsi="Helvetica"/>
          <w:color w:val="000000"/>
          <w:sz w:val="22"/>
          <w:szCs w:val="22"/>
        </w:rPr>
        <w:t>November 2010</w:t>
      </w:r>
      <w:r w:rsidRPr="000D3447">
        <w:rPr>
          <w:rFonts w:ascii="Helvetica" w:hAnsi="Helvetica"/>
          <w:color w:val="000000"/>
          <w:sz w:val="22"/>
          <w:szCs w:val="22"/>
        </w:rPr>
        <w:t>: HEC-RAS River Analysis System,</w:t>
      </w:r>
      <w:r w:rsidR="00FA58D3">
        <w:rPr>
          <w:rFonts w:ascii="Helvetica" w:hAnsi="Helvetica"/>
          <w:color w:val="000000"/>
          <w:sz w:val="22"/>
          <w:szCs w:val="22"/>
        </w:rPr>
        <w:t xml:space="preserve"> Applications Guide, Version 4</w:t>
      </w:r>
      <w:r w:rsidR="00B53BDA">
        <w:rPr>
          <w:rFonts w:ascii="Helvetica" w:hAnsi="Helvetica"/>
          <w:color w:val="000000"/>
          <w:sz w:val="22"/>
          <w:szCs w:val="22"/>
        </w:rPr>
        <w:t>.1</w:t>
      </w:r>
      <w:r w:rsidRPr="000D3447">
        <w:rPr>
          <w:rFonts w:ascii="Helvetica" w:hAnsi="Helvetica"/>
          <w:color w:val="000000"/>
          <w:sz w:val="22"/>
          <w:szCs w:val="22"/>
        </w:rPr>
        <w:t xml:space="preserve">, </w:t>
      </w:r>
      <w:r w:rsidR="00700626">
        <w:rPr>
          <w:rFonts w:ascii="Helvetica" w:hAnsi="Helvetica"/>
          <w:color w:val="000000"/>
          <w:sz w:val="22"/>
          <w:szCs w:val="22"/>
        </w:rPr>
        <w:t>351</w:t>
      </w:r>
      <w:r w:rsidRPr="000D3447">
        <w:rPr>
          <w:rFonts w:ascii="Helvetica" w:hAnsi="Helvetica"/>
          <w:color w:val="000000"/>
          <w:sz w:val="22"/>
          <w:szCs w:val="22"/>
        </w:rPr>
        <w:t xml:space="preserve"> p.</w:t>
      </w:r>
    </w:p>
    <w:p w:rsidR="000E7889" w:rsidRPr="000D3447" w:rsidRDefault="000E7889" w:rsidP="003F39D1">
      <w:pPr>
        <w:rPr>
          <w:rFonts w:ascii="Helvetica" w:hAnsi="Helvetica"/>
          <w:color w:val="000000"/>
          <w:sz w:val="22"/>
          <w:szCs w:val="22"/>
        </w:rPr>
      </w:pPr>
    </w:p>
    <w:bookmarkEnd w:id="344"/>
    <w:bookmarkEnd w:id="345"/>
    <w:p w:rsidR="009666C8" w:rsidRDefault="009666C8" w:rsidP="009666C8">
      <w:pPr>
        <w:rPr>
          <w:rFonts w:ascii="Helvetica" w:hAnsi="Helvetica"/>
          <w:color w:val="000000"/>
          <w:sz w:val="22"/>
          <w:szCs w:val="22"/>
        </w:rPr>
      </w:pPr>
      <w:r w:rsidRPr="000D3447">
        <w:rPr>
          <w:rFonts w:ascii="Helvetica" w:hAnsi="Helvetica"/>
          <w:color w:val="000000"/>
          <w:sz w:val="22"/>
          <w:szCs w:val="22"/>
        </w:rPr>
        <w:t>U.S. Army Corps of Engineers,</w:t>
      </w:r>
      <w:r>
        <w:rPr>
          <w:rFonts w:ascii="Helvetica" w:hAnsi="Helvetica"/>
          <w:color w:val="000000"/>
          <w:sz w:val="22"/>
          <w:szCs w:val="22"/>
        </w:rPr>
        <w:t xml:space="preserve"> </w:t>
      </w:r>
      <w:r w:rsidRPr="000D3447">
        <w:rPr>
          <w:rFonts w:ascii="Helvetica" w:hAnsi="Helvetica"/>
          <w:color w:val="000000"/>
          <w:sz w:val="22"/>
          <w:szCs w:val="22"/>
        </w:rPr>
        <w:t>Hydrologic Engineering Center,</w:t>
      </w:r>
      <w:r w:rsidR="00700626">
        <w:rPr>
          <w:rFonts w:ascii="Helvetica" w:hAnsi="Helvetica"/>
          <w:color w:val="000000"/>
          <w:sz w:val="22"/>
          <w:szCs w:val="22"/>
        </w:rPr>
        <w:t xml:space="preserve"> 2009</w:t>
      </w:r>
      <w:r>
        <w:rPr>
          <w:rFonts w:ascii="Helvetica" w:hAnsi="Helvetica"/>
          <w:color w:val="000000"/>
          <w:sz w:val="22"/>
          <w:szCs w:val="22"/>
        </w:rPr>
        <w:t>, HEC-GeoRAS</w:t>
      </w:r>
      <w:r w:rsidR="00700626">
        <w:rPr>
          <w:rFonts w:ascii="Helvetica" w:hAnsi="Helvetica"/>
          <w:color w:val="000000"/>
          <w:sz w:val="22"/>
          <w:szCs w:val="22"/>
        </w:rPr>
        <w:t>, GIS Tools for Support of HEC-RAS using ArcGIS, Version 4.2, 246 p.</w:t>
      </w:r>
    </w:p>
    <w:bookmarkEnd w:id="330"/>
    <w:p w:rsidR="00E64F1E" w:rsidRPr="00E64F1E" w:rsidRDefault="00E64F1E" w:rsidP="00E64F1E">
      <w:pPr>
        <w:pStyle w:val="2ndOrderHeading"/>
        <w:spacing w:before="320"/>
        <w:outlineLvl w:val="1"/>
        <w:rPr>
          <w:rFonts w:ascii="Courier" w:hAnsi="Courier" w:cs="Courier New"/>
          <w:i/>
          <w:color w:val="FF0000"/>
          <w:sz w:val="18"/>
          <w:szCs w:val="18"/>
        </w:rPr>
      </w:pPr>
    </w:p>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E64F1E" w:rsidRPr="00E64F1E" w:rsidRDefault="00E64F1E" w:rsidP="00E64F1E"/>
    <w:p w:rsidR="00F95A63" w:rsidRPr="00E64F1E" w:rsidRDefault="00F95A63" w:rsidP="00E64F1E"/>
    <w:sectPr w:rsidR="00F95A63" w:rsidRPr="00E64F1E" w:rsidSect="008A2B12">
      <w:footerReference w:type="default" r:id="rId17"/>
      <w:pgSz w:w="12240" w:h="15840" w:code="1"/>
      <w:pgMar w:top="1008" w:right="1080" w:bottom="1080" w:left="1080" w:header="720" w:footer="720" w:gutter="0"/>
      <w:cols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10" w:author="ntbaker" w:date="2012-01-23T08:54:00Z" w:initials="nltb">
    <w:p w:rsidR="00C95CDF" w:rsidRDefault="00C95CDF">
      <w:pPr>
        <w:pStyle w:val="CommentText"/>
      </w:pPr>
      <w:r>
        <w:rPr>
          <w:rStyle w:val="CommentReference"/>
        </w:rPr>
        <w:annotationRef/>
      </w:r>
      <w:r>
        <w:t>Spell out?</w:t>
      </w:r>
    </w:p>
  </w:comment>
  <w:comment w:id="12" w:author="ntbaker" w:date="2012-01-23T08:54:00Z" w:initials="nltb">
    <w:p w:rsidR="00C95CDF" w:rsidRDefault="00C95CDF">
      <w:pPr>
        <w:pStyle w:val="CommentText"/>
      </w:pPr>
      <w:r>
        <w:rPr>
          <w:rStyle w:val="CommentReference"/>
        </w:rPr>
        <w:annotationRef/>
      </w:r>
      <w:r>
        <w:t>????</w:t>
      </w:r>
    </w:p>
  </w:comment>
  <w:comment w:id="15" w:author="ntbaker" w:date="2012-01-23T08:59:00Z" w:initials="nltb">
    <w:p w:rsidR="00C95CDF" w:rsidRDefault="00C95CDF">
      <w:pPr>
        <w:pStyle w:val="CommentText"/>
      </w:pPr>
      <w:r>
        <w:rPr>
          <w:rStyle w:val="CommentReference"/>
        </w:rPr>
        <w:annotationRef/>
      </w:r>
      <w:r>
        <w:t>As??</w:t>
      </w:r>
    </w:p>
  </w:comment>
  <w:comment w:id="36" w:author="ntbaker" w:date="2012-01-23T09:05:00Z" w:initials="nltb">
    <w:p w:rsidR="00C95CDF" w:rsidRDefault="00C95CDF">
      <w:pPr>
        <w:pStyle w:val="CommentText"/>
      </w:pPr>
      <w:r>
        <w:rPr>
          <w:rStyle w:val="CommentReference"/>
        </w:rPr>
        <w:annotationRef/>
      </w:r>
      <w:r>
        <w:t>A lot of undefined acronyms in this paragraph</w:t>
      </w:r>
    </w:p>
  </w:comment>
  <w:comment w:id="61" w:author="ntbaker" w:date="2012-01-24T10:10:00Z" w:initials="nltb">
    <w:p w:rsidR="00C95CDF" w:rsidRDefault="00C95CDF">
      <w:pPr>
        <w:pStyle w:val="CommentText"/>
      </w:pPr>
      <w:r>
        <w:rPr>
          <w:rStyle w:val="CommentReference"/>
        </w:rPr>
        <w:annotationRef/>
      </w:r>
      <w:r>
        <w:t>For downstream end?</w:t>
      </w:r>
    </w:p>
  </w:comment>
  <w:comment w:id="280" w:author="ntbaker" w:date="2012-01-23T09:34:00Z" w:initials="nltb">
    <w:p w:rsidR="00C95CDF" w:rsidRDefault="00C95CDF">
      <w:pPr>
        <w:pStyle w:val="CommentText"/>
      </w:pPr>
      <w:r>
        <w:rPr>
          <w:rStyle w:val="CommentReference"/>
        </w:rPr>
        <w:annotationRef/>
      </w:r>
      <w:r>
        <w:t>From where?</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4004" w:rsidRDefault="005F4004">
      <w:r>
        <w:separator/>
      </w:r>
    </w:p>
  </w:endnote>
  <w:endnote w:type="continuationSeparator" w:id="1">
    <w:p w:rsidR="005F4004" w:rsidRDefault="005F4004">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DF" w:rsidRDefault="00C95CDF" w:rsidP="007E562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C95CDF" w:rsidRDefault="00C95CDF" w:rsidP="00765D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DF" w:rsidRPr="00765DE6" w:rsidRDefault="00C95CDF" w:rsidP="007E5625">
    <w:pPr>
      <w:pStyle w:val="Footer"/>
      <w:ind w:right="36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DF" w:rsidRPr="00765DE6" w:rsidRDefault="00C95CDF" w:rsidP="00442CF4">
    <w:pPr>
      <w:pStyle w:val="Footer"/>
      <w:tabs>
        <w:tab w:val="clear" w:pos="4320"/>
        <w:tab w:val="center" w:pos="5040"/>
      </w:tabs>
      <w:ind w:right="360"/>
    </w:pPr>
    <w:r>
      <w:rPr>
        <w:noProof/>
      </w:rPr>
      <w:drawing>
        <wp:anchor distT="0" distB="0" distL="114300" distR="114300" simplePos="0" relativeHeight="251657216" behindDoc="0" locked="0" layoutInCell="1" allowOverlap="1">
          <wp:simplePos x="0" y="0"/>
          <wp:positionH relativeFrom="column">
            <wp:posOffset>5728335</wp:posOffset>
          </wp:positionH>
          <wp:positionV relativeFrom="paragraph">
            <wp:posOffset>-43180</wp:posOffset>
          </wp:positionV>
          <wp:extent cx="978535" cy="360680"/>
          <wp:effectExtent l="19050" t="0" r="0" b="0"/>
          <wp:wrapNone/>
          <wp:docPr id="35" name="Picture 35" descr="newlog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newlogo6"/>
                  <pic:cNvPicPr>
                    <a:picLocks noChangeAspect="1" noChangeArrowheads="1"/>
                  </pic:cNvPicPr>
                </pic:nvPicPr>
                <pic:blipFill>
                  <a:blip r:embed="rId1"/>
                  <a:srcRect/>
                  <a:stretch>
                    <a:fillRect/>
                  </a:stretch>
                </pic:blipFill>
                <pic:spPr bwMode="auto">
                  <a:xfrm>
                    <a:off x="0" y="0"/>
                    <a:ext cx="978535" cy="360680"/>
                  </a:xfrm>
                  <a:prstGeom prst="rect">
                    <a:avLst/>
                  </a:prstGeom>
                  <a:noFill/>
                  <a:ln w="9525">
                    <a:noFill/>
                    <a:miter lim="800000"/>
                    <a:headEnd/>
                    <a:tailEnd/>
                  </a:ln>
                </pic:spPr>
              </pic:pic>
            </a:graphicData>
          </a:graphic>
        </wp:anchor>
      </w:drawing>
    </w:r>
    <w:r>
      <w:t>Date</w:t>
    </w:r>
    <w:r>
      <w:tab/>
      <w:t xml:space="preserve">Page </w:t>
    </w:r>
    <w:fldSimple w:instr=" PAGE ">
      <w:r w:rsidR="005009EA">
        <w:rPr>
          <w:noProof/>
        </w:rPr>
        <w:t>4</w:t>
      </w:r>
    </w:fldSimple>
    <w:r>
      <w:t xml:space="preserve"> of XX</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5CDF" w:rsidRPr="00765DE6" w:rsidRDefault="00C95CDF" w:rsidP="00442CF4">
    <w:pPr>
      <w:pStyle w:val="Footer"/>
      <w:tabs>
        <w:tab w:val="clear" w:pos="4320"/>
        <w:tab w:val="center" w:pos="5040"/>
      </w:tabs>
      <w:ind w:right="360"/>
    </w:pPr>
    <w:r>
      <w:rPr>
        <w:noProof/>
      </w:rPr>
      <w:drawing>
        <wp:anchor distT="0" distB="0" distL="114300" distR="114300" simplePos="0" relativeHeight="251658240" behindDoc="0" locked="0" layoutInCell="1" allowOverlap="1">
          <wp:simplePos x="0" y="0"/>
          <wp:positionH relativeFrom="column">
            <wp:posOffset>5728335</wp:posOffset>
          </wp:positionH>
          <wp:positionV relativeFrom="paragraph">
            <wp:posOffset>-43180</wp:posOffset>
          </wp:positionV>
          <wp:extent cx="978535" cy="360680"/>
          <wp:effectExtent l="19050" t="0" r="0" b="0"/>
          <wp:wrapNone/>
          <wp:docPr id="38" name="Picture 38" descr="newlogo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newlogo6"/>
                  <pic:cNvPicPr>
                    <a:picLocks noChangeAspect="1" noChangeArrowheads="1"/>
                  </pic:cNvPicPr>
                </pic:nvPicPr>
                <pic:blipFill>
                  <a:blip r:embed="rId1"/>
                  <a:srcRect/>
                  <a:stretch>
                    <a:fillRect/>
                  </a:stretch>
                </pic:blipFill>
                <pic:spPr bwMode="auto">
                  <a:xfrm>
                    <a:off x="0" y="0"/>
                    <a:ext cx="978535" cy="360680"/>
                  </a:xfrm>
                  <a:prstGeom prst="rect">
                    <a:avLst/>
                  </a:prstGeom>
                  <a:noFill/>
                  <a:ln w="9525">
                    <a:noFill/>
                    <a:miter lim="800000"/>
                    <a:headEnd/>
                    <a:tailEnd/>
                  </a:ln>
                </pic:spPr>
              </pic:pic>
            </a:graphicData>
          </a:graphic>
        </wp:anchor>
      </w:drawing>
    </w:r>
    <w:r>
      <w:t>Date</w:t>
    </w:r>
    <w:r>
      <w:tab/>
      <w:t xml:space="preserve">Page </w:t>
    </w:r>
    <w:fldSimple w:instr=" PAGE ">
      <w:r w:rsidR="00521BD3">
        <w:rPr>
          <w:noProof/>
        </w:rPr>
        <w:t>12</w:t>
      </w:r>
    </w:fldSimple>
    <w:r>
      <w:t xml:space="preserve"> of XX</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4004" w:rsidRDefault="005F4004">
      <w:r>
        <w:separator/>
      </w:r>
    </w:p>
  </w:footnote>
  <w:footnote w:type="continuationSeparator" w:id="1">
    <w:p w:rsidR="005F4004" w:rsidRDefault="005F400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B106AC"/>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
    <w:nsid w:val="0B0B6936"/>
    <w:multiLevelType w:val="hybridMultilevel"/>
    <w:tmpl w:val="4BC40C64"/>
    <w:lvl w:ilvl="0" w:tplc="04090001">
      <w:start w:val="1"/>
      <w:numFmt w:val="bullet"/>
      <w:lvlText w:val=""/>
      <w:lvlJc w:val="left"/>
      <w:pPr>
        <w:tabs>
          <w:tab w:val="num" w:pos="720"/>
        </w:tabs>
        <w:ind w:left="720" w:hanging="360"/>
      </w:pPr>
      <w:rPr>
        <w:rFonts w:ascii="Symbol" w:hAnsi="Symbol"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F461715"/>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3">
    <w:nsid w:val="208A1171"/>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4">
    <w:nsid w:val="221250E0"/>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5">
    <w:nsid w:val="223C0183"/>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6">
    <w:nsid w:val="299A2509"/>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7">
    <w:nsid w:val="2B8F48CC"/>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8">
    <w:nsid w:val="2DDC0E67"/>
    <w:multiLevelType w:val="hybridMultilevel"/>
    <w:tmpl w:val="2AE631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EEF5064"/>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0">
    <w:nsid w:val="3D8D0512"/>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1">
    <w:nsid w:val="3EB84BAF"/>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2">
    <w:nsid w:val="44E66158"/>
    <w:multiLevelType w:val="singleLevel"/>
    <w:tmpl w:val="6F92AF3E"/>
    <w:lvl w:ilvl="0">
      <w:start w:val="1"/>
      <w:numFmt w:val="decimal"/>
      <w:lvlText w:val="Table %1.  "/>
      <w:legacy w:legacy="1" w:legacySpace="0" w:legacyIndent="360"/>
      <w:lvlJc w:val="left"/>
      <w:pPr>
        <w:ind w:left="360" w:hanging="360"/>
      </w:pPr>
      <w:rPr>
        <w:rFonts w:ascii="Arial" w:hAnsi="Arial" w:cs="Arial" w:hint="default"/>
      </w:rPr>
    </w:lvl>
  </w:abstractNum>
  <w:abstractNum w:abstractNumId="13">
    <w:nsid w:val="456C105E"/>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4">
    <w:nsid w:val="45F043E2"/>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5">
    <w:nsid w:val="46527703"/>
    <w:multiLevelType w:val="hybridMultilevel"/>
    <w:tmpl w:val="DE5C064A"/>
    <w:lvl w:ilvl="0" w:tplc="04090001">
      <w:numFmt w:val="bullet"/>
      <w:lvlText w:val=""/>
      <w:lvlJc w:val="left"/>
      <w:pPr>
        <w:tabs>
          <w:tab w:val="num" w:pos="720"/>
        </w:tabs>
        <w:ind w:left="720" w:hanging="360"/>
      </w:pPr>
      <w:rPr>
        <w:rFonts w:ascii="Symbol" w:eastAsia="Times New Roman" w:hAnsi="Symbol"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nsid w:val="46B551D4"/>
    <w:multiLevelType w:val="singleLevel"/>
    <w:tmpl w:val="6F92AF3E"/>
    <w:lvl w:ilvl="0">
      <w:start w:val="1"/>
      <w:numFmt w:val="decimal"/>
      <w:lvlText w:val="Table %1.  "/>
      <w:legacy w:legacy="1" w:legacySpace="0" w:legacyIndent="360"/>
      <w:lvlJc w:val="left"/>
      <w:pPr>
        <w:ind w:left="360" w:hanging="360"/>
      </w:pPr>
      <w:rPr>
        <w:rFonts w:ascii="Arial" w:hAnsi="Arial" w:cs="Arial" w:hint="default"/>
      </w:rPr>
    </w:lvl>
  </w:abstractNum>
  <w:abstractNum w:abstractNumId="17">
    <w:nsid w:val="4C39785C"/>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8">
    <w:nsid w:val="52B529E7"/>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19">
    <w:nsid w:val="6942484B"/>
    <w:multiLevelType w:val="singleLevel"/>
    <w:tmpl w:val="6F92AF3E"/>
    <w:lvl w:ilvl="0">
      <w:start w:val="1"/>
      <w:numFmt w:val="decimal"/>
      <w:lvlText w:val="Table %1.  "/>
      <w:legacy w:legacy="1" w:legacySpace="0" w:legacyIndent="360"/>
      <w:lvlJc w:val="left"/>
      <w:pPr>
        <w:ind w:left="360" w:hanging="360"/>
      </w:pPr>
      <w:rPr>
        <w:rFonts w:ascii="Arial" w:hAnsi="Arial" w:cs="Arial" w:hint="default"/>
      </w:rPr>
    </w:lvl>
  </w:abstractNum>
  <w:abstractNum w:abstractNumId="20">
    <w:nsid w:val="6A771332"/>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21">
    <w:nsid w:val="716A3E4E"/>
    <w:multiLevelType w:val="singleLevel"/>
    <w:tmpl w:val="6F92AF3E"/>
    <w:lvl w:ilvl="0">
      <w:start w:val="1"/>
      <w:numFmt w:val="decimal"/>
      <w:lvlText w:val="Table %1.  "/>
      <w:legacy w:legacy="1" w:legacySpace="0" w:legacyIndent="360"/>
      <w:lvlJc w:val="left"/>
      <w:pPr>
        <w:ind w:left="360" w:hanging="360"/>
      </w:pPr>
      <w:rPr>
        <w:rFonts w:ascii="Arial" w:hAnsi="Arial" w:cs="Arial" w:hint="default"/>
      </w:rPr>
    </w:lvl>
  </w:abstractNum>
  <w:abstractNum w:abstractNumId="22">
    <w:nsid w:val="764E6D2B"/>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abstractNum w:abstractNumId="23">
    <w:nsid w:val="77746A94"/>
    <w:multiLevelType w:val="singleLevel"/>
    <w:tmpl w:val="4D2AA2A4"/>
    <w:lvl w:ilvl="0">
      <w:start w:val="1"/>
      <w:numFmt w:val="decimal"/>
      <w:lvlText w:val="%1"/>
      <w:legacy w:legacy="1" w:legacySpace="0" w:legacyIndent="0"/>
      <w:lvlJc w:val="left"/>
      <w:pPr>
        <w:ind w:left="0" w:firstLine="0"/>
      </w:pPr>
      <w:rPr>
        <w:rFonts w:ascii="Arial" w:hAnsi="Arial" w:cs="Arial" w:hint="default"/>
      </w:rPr>
    </w:lvl>
  </w:abstractNum>
  <w:num w:numId="1">
    <w:abstractNumId w:val="20"/>
  </w:num>
  <w:num w:numId="2">
    <w:abstractNumId w:val="23"/>
  </w:num>
  <w:num w:numId="3">
    <w:abstractNumId w:val="6"/>
  </w:num>
  <w:num w:numId="4">
    <w:abstractNumId w:val="22"/>
  </w:num>
  <w:num w:numId="5">
    <w:abstractNumId w:val="2"/>
  </w:num>
  <w:num w:numId="6">
    <w:abstractNumId w:val="13"/>
  </w:num>
  <w:num w:numId="7">
    <w:abstractNumId w:val="4"/>
  </w:num>
  <w:num w:numId="8">
    <w:abstractNumId w:val="10"/>
  </w:num>
  <w:num w:numId="9">
    <w:abstractNumId w:val="14"/>
  </w:num>
  <w:num w:numId="10">
    <w:abstractNumId w:val="11"/>
  </w:num>
  <w:num w:numId="11">
    <w:abstractNumId w:val="7"/>
  </w:num>
  <w:num w:numId="12">
    <w:abstractNumId w:val="18"/>
  </w:num>
  <w:num w:numId="13">
    <w:abstractNumId w:val="9"/>
  </w:num>
  <w:num w:numId="14">
    <w:abstractNumId w:val="17"/>
  </w:num>
  <w:num w:numId="15">
    <w:abstractNumId w:val="0"/>
  </w:num>
  <w:num w:numId="16">
    <w:abstractNumId w:val="3"/>
  </w:num>
  <w:num w:numId="17">
    <w:abstractNumId w:val="5"/>
  </w:num>
  <w:num w:numId="18">
    <w:abstractNumId w:val="12"/>
  </w:num>
  <w:num w:numId="19">
    <w:abstractNumId w:val="16"/>
  </w:num>
  <w:num w:numId="20">
    <w:abstractNumId w:val="19"/>
  </w:num>
  <w:num w:numId="21">
    <w:abstractNumId w:val="21"/>
  </w:num>
  <w:num w:numId="22">
    <w:abstractNumId w:val="15"/>
  </w:num>
  <w:num w:numId="23">
    <w:abstractNumId w:val="8"/>
  </w:num>
  <w:num w:numId="2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trackRevisions/>
  <w:defaultTabStop w:val="720"/>
  <w:drawingGridHorizontalSpacing w:val="120"/>
  <w:drawingGridVerticalSpacing w:val="120"/>
  <w:displayVerticalDrawingGridEvery w:val="0"/>
  <w:doNotUseMarginsForDrawingGridOrigin/>
  <w:noPunctuationKerning/>
  <w:characterSpacingControl w:val="doNotCompress"/>
  <w:hdrShapeDefaults>
    <o:shapedefaults v:ext="edit" spidmax="8194"/>
  </w:hdrShapeDefaults>
  <w:footnotePr>
    <w:footnote w:id="0"/>
    <w:footnote w:id="1"/>
  </w:footnotePr>
  <w:endnotePr>
    <w:pos w:val="sectEnd"/>
    <w:endnote w:id="0"/>
    <w:endnote w:id="1"/>
  </w:endnotePr>
  <w:compat>
    <w:balanceSingleByteDoubleByteWidth/>
    <w:doNotLeaveBackslashAlone/>
    <w:ulTrailSpace/>
    <w:doNotExpandShiftReturn/>
  </w:compat>
  <w:rsids>
    <w:rsidRoot w:val="007159AC"/>
    <w:rsid w:val="00000A16"/>
    <w:rsid w:val="00005D51"/>
    <w:rsid w:val="00007A30"/>
    <w:rsid w:val="00010262"/>
    <w:rsid w:val="00020EAD"/>
    <w:rsid w:val="000259A9"/>
    <w:rsid w:val="00026066"/>
    <w:rsid w:val="00026BAD"/>
    <w:rsid w:val="00027C39"/>
    <w:rsid w:val="0003135D"/>
    <w:rsid w:val="00031D42"/>
    <w:rsid w:val="000340C7"/>
    <w:rsid w:val="0003417B"/>
    <w:rsid w:val="000354CE"/>
    <w:rsid w:val="00035623"/>
    <w:rsid w:val="00036BE1"/>
    <w:rsid w:val="00041DCA"/>
    <w:rsid w:val="00044018"/>
    <w:rsid w:val="00045251"/>
    <w:rsid w:val="00047362"/>
    <w:rsid w:val="00052D47"/>
    <w:rsid w:val="00052F86"/>
    <w:rsid w:val="00060EE6"/>
    <w:rsid w:val="000620D9"/>
    <w:rsid w:val="00063155"/>
    <w:rsid w:val="00064208"/>
    <w:rsid w:val="000644CB"/>
    <w:rsid w:val="00064C89"/>
    <w:rsid w:val="00067966"/>
    <w:rsid w:val="00067E61"/>
    <w:rsid w:val="00070ED7"/>
    <w:rsid w:val="000724E5"/>
    <w:rsid w:val="000750EE"/>
    <w:rsid w:val="00080897"/>
    <w:rsid w:val="0008161B"/>
    <w:rsid w:val="00081ADF"/>
    <w:rsid w:val="00085C15"/>
    <w:rsid w:val="00085EB6"/>
    <w:rsid w:val="00086406"/>
    <w:rsid w:val="000901EC"/>
    <w:rsid w:val="0009035C"/>
    <w:rsid w:val="000919A0"/>
    <w:rsid w:val="00093F4F"/>
    <w:rsid w:val="000966E3"/>
    <w:rsid w:val="000A2A68"/>
    <w:rsid w:val="000A4182"/>
    <w:rsid w:val="000A4705"/>
    <w:rsid w:val="000A4CA5"/>
    <w:rsid w:val="000B2187"/>
    <w:rsid w:val="000B488C"/>
    <w:rsid w:val="000B522F"/>
    <w:rsid w:val="000B56AC"/>
    <w:rsid w:val="000B64E2"/>
    <w:rsid w:val="000B6F03"/>
    <w:rsid w:val="000B7FEC"/>
    <w:rsid w:val="000C261D"/>
    <w:rsid w:val="000C7106"/>
    <w:rsid w:val="000D0534"/>
    <w:rsid w:val="000D3447"/>
    <w:rsid w:val="000D433C"/>
    <w:rsid w:val="000D7DE7"/>
    <w:rsid w:val="000E020D"/>
    <w:rsid w:val="000E3619"/>
    <w:rsid w:val="000E366F"/>
    <w:rsid w:val="000E7889"/>
    <w:rsid w:val="000F2F74"/>
    <w:rsid w:val="000F4358"/>
    <w:rsid w:val="000F500B"/>
    <w:rsid w:val="00100604"/>
    <w:rsid w:val="00102BAD"/>
    <w:rsid w:val="00104315"/>
    <w:rsid w:val="00107328"/>
    <w:rsid w:val="001112C6"/>
    <w:rsid w:val="00112B58"/>
    <w:rsid w:val="00114975"/>
    <w:rsid w:val="00120D64"/>
    <w:rsid w:val="00126E68"/>
    <w:rsid w:val="00132111"/>
    <w:rsid w:val="001327C1"/>
    <w:rsid w:val="00135821"/>
    <w:rsid w:val="001361BD"/>
    <w:rsid w:val="00140ADA"/>
    <w:rsid w:val="00140B3F"/>
    <w:rsid w:val="00144F06"/>
    <w:rsid w:val="00145B0A"/>
    <w:rsid w:val="00146750"/>
    <w:rsid w:val="00147A14"/>
    <w:rsid w:val="0015029F"/>
    <w:rsid w:val="00151C43"/>
    <w:rsid w:val="001525FF"/>
    <w:rsid w:val="001534DE"/>
    <w:rsid w:val="00154FAE"/>
    <w:rsid w:val="00155149"/>
    <w:rsid w:val="001553E4"/>
    <w:rsid w:val="00155F18"/>
    <w:rsid w:val="00163BA9"/>
    <w:rsid w:val="001704E3"/>
    <w:rsid w:val="00176D58"/>
    <w:rsid w:val="00180B97"/>
    <w:rsid w:val="0018212E"/>
    <w:rsid w:val="00182C19"/>
    <w:rsid w:val="001856FA"/>
    <w:rsid w:val="001863A6"/>
    <w:rsid w:val="001878EC"/>
    <w:rsid w:val="00195C61"/>
    <w:rsid w:val="001973F2"/>
    <w:rsid w:val="001A0456"/>
    <w:rsid w:val="001A27F3"/>
    <w:rsid w:val="001A2C50"/>
    <w:rsid w:val="001A322B"/>
    <w:rsid w:val="001A352F"/>
    <w:rsid w:val="001B4D7D"/>
    <w:rsid w:val="001B639A"/>
    <w:rsid w:val="001C1612"/>
    <w:rsid w:val="001C257C"/>
    <w:rsid w:val="001C3812"/>
    <w:rsid w:val="001C6341"/>
    <w:rsid w:val="001D152A"/>
    <w:rsid w:val="001D252A"/>
    <w:rsid w:val="001D3B43"/>
    <w:rsid w:val="001D4619"/>
    <w:rsid w:val="001D5626"/>
    <w:rsid w:val="001D5B90"/>
    <w:rsid w:val="001E1102"/>
    <w:rsid w:val="001E34AC"/>
    <w:rsid w:val="001E47A5"/>
    <w:rsid w:val="001F09E1"/>
    <w:rsid w:val="001F2B6B"/>
    <w:rsid w:val="001F5584"/>
    <w:rsid w:val="001F5670"/>
    <w:rsid w:val="001F7B31"/>
    <w:rsid w:val="001F7D1D"/>
    <w:rsid w:val="002002BB"/>
    <w:rsid w:val="0020529A"/>
    <w:rsid w:val="00206EFD"/>
    <w:rsid w:val="00207083"/>
    <w:rsid w:val="0021096B"/>
    <w:rsid w:val="00211751"/>
    <w:rsid w:val="002122F5"/>
    <w:rsid w:val="002132DF"/>
    <w:rsid w:val="00215251"/>
    <w:rsid w:val="00216C9F"/>
    <w:rsid w:val="00216CE7"/>
    <w:rsid w:val="002211D2"/>
    <w:rsid w:val="00223115"/>
    <w:rsid w:val="002339A2"/>
    <w:rsid w:val="00235218"/>
    <w:rsid w:val="002405D1"/>
    <w:rsid w:val="0024365D"/>
    <w:rsid w:val="00245332"/>
    <w:rsid w:val="00245FF8"/>
    <w:rsid w:val="002549A4"/>
    <w:rsid w:val="00255055"/>
    <w:rsid w:val="00262985"/>
    <w:rsid w:val="00264A73"/>
    <w:rsid w:val="0027081F"/>
    <w:rsid w:val="002717B4"/>
    <w:rsid w:val="00271EFB"/>
    <w:rsid w:val="0027235E"/>
    <w:rsid w:val="00273B42"/>
    <w:rsid w:val="0027505F"/>
    <w:rsid w:val="00277CBE"/>
    <w:rsid w:val="002823BB"/>
    <w:rsid w:val="0028261F"/>
    <w:rsid w:val="00287AC3"/>
    <w:rsid w:val="00291944"/>
    <w:rsid w:val="00291F8B"/>
    <w:rsid w:val="002922E9"/>
    <w:rsid w:val="002942E9"/>
    <w:rsid w:val="00296E65"/>
    <w:rsid w:val="002978AC"/>
    <w:rsid w:val="002A0A9B"/>
    <w:rsid w:val="002A46C4"/>
    <w:rsid w:val="002A5E16"/>
    <w:rsid w:val="002A5F7A"/>
    <w:rsid w:val="002B0959"/>
    <w:rsid w:val="002B0CD1"/>
    <w:rsid w:val="002B0F0D"/>
    <w:rsid w:val="002B10A7"/>
    <w:rsid w:val="002B39B0"/>
    <w:rsid w:val="002B4808"/>
    <w:rsid w:val="002B5DBC"/>
    <w:rsid w:val="002B6CAB"/>
    <w:rsid w:val="002C1A4B"/>
    <w:rsid w:val="002C5383"/>
    <w:rsid w:val="002D2785"/>
    <w:rsid w:val="002D3124"/>
    <w:rsid w:val="002D4C73"/>
    <w:rsid w:val="002D5B46"/>
    <w:rsid w:val="002D5C05"/>
    <w:rsid w:val="002D630D"/>
    <w:rsid w:val="002D7FA0"/>
    <w:rsid w:val="002E78F6"/>
    <w:rsid w:val="002F1792"/>
    <w:rsid w:val="002F6278"/>
    <w:rsid w:val="002F686A"/>
    <w:rsid w:val="002F770D"/>
    <w:rsid w:val="002F7F72"/>
    <w:rsid w:val="00301DDC"/>
    <w:rsid w:val="00302088"/>
    <w:rsid w:val="00303B6B"/>
    <w:rsid w:val="00305AAC"/>
    <w:rsid w:val="00312135"/>
    <w:rsid w:val="00314FD6"/>
    <w:rsid w:val="00316B53"/>
    <w:rsid w:val="003177F8"/>
    <w:rsid w:val="00321052"/>
    <w:rsid w:val="003222EB"/>
    <w:rsid w:val="00323CF5"/>
    <w:rsid w:val="00324F5F"/>
    <w:rsid w:val="00326BAC"/>
    <w:rsid w:val="00327078"/>
    <w:rsid w:val="00330E8A"/>
    <w:rsid w:val="00333D99"/>
    <w:rsid w:val="00334598"/>
    <w:rsid w:val="0033612F"/>
    <w:rsid w:val="00337201"/>
    <w:rsid w:val="003400B6"/>
    <w:rsid w:val="00343996"/>
    <w:rsid w:val="0034608B"/>
    <w:rsid w:val="00346513"/>
    <w:rsid w:val="00347A32"/>
    <w:rsid w:val="0035216E"/>
    <w:rsid w:val="00352827"/>
    <w:rsid w:val="00354391"/>
    <w:rsid w:val="00356F90"/>
    <w:rsid w:val="003610CC"/>
    <w:rsid w:val="00361C77"/>
    <w:rsid w:val="00363B94"/>
    <w:rsid w:val="00364BAD"/>
    <w:rsid w:val="003652D6"/>
    <w:rsid w:val="00366233"/>
    <w:rsid w:val="00366B43"/>
    <w:rsid w:val="003675E2"/>
    <w:rsid w:val="00373F8F"/>
    <w:rsid w:val="003740C0"/>
    <w:rsid w:val="00375000"/>
    <w:rsid w:val="00376DAF"/>
    <w:rsid w:val="00384E11"/>
    <w:rsid w:val="00394122"/>
    <w:rsid w:val="00394F18"/>
    <w:rsid w:val="00395829"/>
    <w:rsid w:val="00395FD9"/>
    <w:rsid w:val="00396872"/>
    <w:rsid w:val="003979A2"/>
    <w:rsid w:val="003A1203"/>
    <w:rsid w:val="003A1711"/>
    <w:rsid w:val="003A51D1"/>
    <w:rsid w:val="003A5DC7"/>
    <w:rsid w:val="003A7FBD"/>
    <w:rsid w:val="003B0135"/>
    <w:rsid w:val="003B0DE7"/>
    <w:rsid w:val="003B25DE"/>
    <w:rsid w:val="003B7CF4"/>
    <w:rsid w:val="003C06CA"/>
    <w:rsid w:val="003C388A"/>
    <w:rsid w:val="003C7FA6"/>
    <w:rsid w:val="003D054B"/>
    <w:rsid w:val="003D2037"/>
    <w:rsid w:val="003D340D"/>
    <w:rsid w:val="003D4586"/>
    <w:rsid w:val="003D509F"/>
    <w:rsid w:val="003D65D2"/>
    <w:rsid w:val="003D6757"/>
    <w:rsid w:val="003E0009"/>
    <w:rsid w:val="003E057A"/>
    <w:rsid w:val="003E1550"/>
    <w:rsid w:val="003E1B8D"/>
    <w:rsid w:val="003E319F"/>
    <w:rsid w:val="003E3839"/>
    <w:rsid w:val="003E3C1E"/>
    <w:rsid w:val="003E6CA6"/>
    <w:rsid w:val="003E7029"/>
    <w:rsid w:val="003E73EB"/>
    <w:rsid w:val="003F28F7"/>
    <w:rsid w:val="003F3428"/>
    <w:rsid w:val="003F39D1"/>
    <w:rsid w:val="003F50E2"/>
    <w:rsid w:val="003F5178"/>
    <w:rsid w:val="003F7006"/>
    <w:rsid w:val="004018EF"/>
    <w:rsid w:val="00404AEA"/>
    <w:rsid w:val="004113AB"/>
    <w:rsid w:val="0041232B"/>
    <w:rsid w:val="00420E94"/>
    <w:rsid w:val="004220B0"/>
    <w:rsid w:val="004255CA"/>
    <w:rsid w:val="0043041C"/>
    <w:rsid w:val="00433469"/>
    <w:rsid w:val="004341A1"/>
    <w:rsid w:val="00434F51"/>
    <w:rsid w:val="004351D5"/>
    <w:rsid w:val="004369AB"/>
    <w:rsid w:val="00436B18"/>
    <w:rsid w:val="004405F2"/>
    <w:rsid w:val="0044194D"/>
    <w:rsid w:val="00442CF4"/>
    <w:rsid w:val="004462FD"/>
    <w:rsid w:val="00446565"/>
    <w:rsid w:val="00454317"/>
    <w:rsid w:val="00463145"/>
    <w:rsid w:val="00466322"/>
    <w:rsid w:val="004708B6"/>
    <w:rsid w:val="00471969"/>
    <w:rsid w:val="00473337"/>
    <w:rsid w:val="0047525A"/>
    <w:rsid w:val="00475E5A"/>
    <w:rsid w:val="00485563"/>
    <w:rsid w:val="00487A45"/>
    <w:rsid w:val="00491014"/>
    <w:rsid w:val="0049255C"/>
    <w:rsid w:val="0049307B"/>
    <w:rsid w:val="0049388F"/>
    <w:rsid w:val="00496BEE"/>
    <w:rsid w:val="00497471"/>
    <w:rsid w:val="00497DD6"/>
    <w:rsid w:val="004A0B3A"/>
    <w:rsid w:val="004A2B11"/>
    <w:rsid w:val="004A6DB9"/>
    <w:rsid w:val="004B1757"/>
    <w:rsid w:val="004B4403"/>
    <w:rsid w:val="004B609F"/>
    <w:rsid w:val="004C15D2"/>
    <w:rsid w:val="004C2C0B"/>
    <w:rsid w:val="004C3CEB"/>
    <w:rsid w:val="004C4E96"/>
    <w:rsid w:val="004C563D"/>
    <w:rsid w:val="004C691E"/>
    <w:rsid w:val="004D2693"/>
    <w:rsid w:val="004D26C8"/>
    <w:rsid w:val="004D4D55"/>
    <w:rsid w:val="004E3789"/>
    <w:rsid w:val="004E4528"/>
    <w:rsid w:val="004E4A5E"/>
    <w:rsid w:val="004E7386"/>
    <w:rsid w:val="004E7772"/>
    <w:rsid w:val="004F632F"/>
    <w:rsid w:val="004F7C29"/>
    <w:rsid w:val="004F7CDA"/>
    <w:rsid w:val="005009EA"/>
    <w:rsid w:val="00501BDD"/>
    <w:rsid w:val="00502587"/>
    <w:rsid w:val="00505092"/>
    <w:rsid w:val="00507EFA"/>
    <w:rsid w:val="005113A4"/>
    <w:rsid w:val="00511D1A"/>
    <w:rsid w:val="005129D9"/>
    <w:rsid w:val="00514470"/>
    <w:rsid w:val="005144F0"/>
    <w:rsid w:val="00514ABF"/>
    <w:rsid w:val="00514BDD"/>
    <w:rsid w:val="00521BD3"/>
    <w:rsid w:val="00524AF6"/>
    <w:rsid w:val="00526853"/>
    <w:rsid w:val="00527EAE"/>
    <w:rsid w:val="005310B0"/>
    <w:rsid w:val="0053562D"/>
    <w:rsid w:val="00540081"/>
    <w:rsid w:val="005408F1"/>
    <w:rsid w:val="005420D0"/>
    <w:rsid w:val="00546024"/>
    <w:rsid w:val="005477A9"/>
    <w:rsid w:val="005514BC"/>
    <w:rsid w:val="005520CD"/>
    <w:rsid w:val="005559AB"/>
    <w:rsid w:val="00557047"/>
    <w:rsid w:val="00560790"/>
    <w:rsid w:val="00562871"/>
    <w:rsid w:val="00562AF3"/>
    <w:rsid w:val="0056396B"/>
    <w:rsid w:val="00563D07"/>
    <w:rsid w:val="005641E6"/>
    <w:rsid w:val="0056789C"/>
    <w:rsid w:val="00571938"/>
    <w:rsid w:val="00577D50"/>
    <w:rsid w:val="00580AFF"/>
    <w:rsid w:val="005837FC"/>
    <w:rsid w:val="00584BB8"/>
    <w:rsid w:val="005863D9"/>
    <w:rsid w:val="00590A5A"/>
    <w:rsid w:val="0059375B"/>
    <w:rsid w:val="005960AE"/>
    <w:rsid w:val="005A0670"/>
    <w:rsid w:val="005A10E7"/>
    <w:rsid w:val="005B181B"/>
    <w:rsid w:val="005B3768"/>
    <w:rsid w:val="005B728D"/>
    <w:rsid w:val="005B7358"/>
    <w:rsid w:val="005C15DD"/>
    <w:rsid w:val="005C39F1"/>
    <w:rsid w:val="005C450C"/>
    <w:rsid w:val="005C5F5F"/>
    <w:rsid w:val="005D2EFC"/>
    <w:rsid w:val="005D35F3"/>
    <w:rsid w:val="005D657B"/>
    <w:rsid w:val="005D78EB"/>
    <w:rsid w:val="005E0ADA"/>
    <w:rsid w:val="005E0B37"/>
    <w:rsid w:val="005E2CEC"/>
    <w:rsid w:val="005E2F68"/>
    <w:rsid w:val="005E43E4"/>
    <w:rsid w:val="005E5C24"/>
    <w:rsid w:val="005E5DF2"/>
    <w:rsid w:val="005E67ED"/>
    <w:rsid w:val="005E7D6C"/>
    <w:rsid w:val="005F4004"/>
    <w:rsid w:val="005F67DD"/>
    <w:rsid w:val="005F6822"/>
    <w:rsid w:val="005F7766"/>
    <w:rsid w:val="00600327"/>
    <w:rsid w:val="006008DA"/>
    <w:rsid w:val="006021BB"/>
    <w:rsid w:val="00611A15"/>
    <w:rsid w:val="006125A2"/>
    <w:rsid w:val="00612A77"/>
    <w:rsid w:val="00614076"/>
    <w:rsid w:val="00615875"/>
    <w:rsid w:val="00620B1F"/>
    <w:rsid w:val="006278C1"/>
    <w:rsid w:val="00635321"/>
    <w:rsid w:val="00641512"/>
    <w:rsid w:val="00643099"/>
    <w:rsid w:val="00646D28"/>
    <w:rsid w:val="0065023B"/>
    <w:rsid w:val="0065079F"/>
    <w:rsid w:val="0065499E"/>
    <w:rsid w:val="00665971"/>
    <w:rsid w:val="00676038"/>
    <w:rsid w:val="00680E69"/>
    <w:rsid w:val="00681C35"/>
    <w:rsid w:val="00683771"/>
    <w:rsid w:val="00684FD0"/>
    <w:rsid w:val="0069270B"/>
    <w:rsid w:val="0069468B"/>
    <w:rsid w:val="00695D92"/>
    <w:rsid w:val="00695E42"/>
    <w:rsid w:val="0069625B"/>
    <w:rsid w:val="006A1A04"/>
    <w:rsid w:val="006A2FD0"/>
    <w:rsid w:val="006A47E1"/>
    <w:rsid w:val="006A75EB"/>
    <w:rsid w:val="006B0D48"/>
    <w:rsid w:val="006B2384"/>
    <w:rsid w:val="006B27D9"/>
    <w:rsid w:val="006B2A4A"/>
    <w:rsid w:val="006B344D"/>
    <w:rsid w:val="006B4FC1"/>
    <w:rsid w:val="006C521D"/>
    <w:rsid w:val="006C5868"/>
    <w:rsid w:val="006D23B6"/>
    <w:rsid w:val="006D25C2"/>
    <w:rsid w:val="006D73DA"/>
    <w:rsid w:val="006D7EB6"/>
    <w:rsid w:val="006E0F0B"/>
    <w:rsid w:val="006E44E7"/>
    <w:rsid w:val="006E5CB1"/>
    <w:rsid w:val="006F0A3E"/>
    <w:rsid w:val="006F1454"/>
    <w:rsid w:val="006F2B42"/>
    <w:rsid w:val="006F3FDC"/>
    <w:rsid w:val="006F46E5"/>
    <w:rsid w:val="006F55D2"/>
    <w:rsid w:val="006F6878"/>
    <w:rsid w:val="006F6A6D"/>
    <w:rsid w:val="006F6AE0"/>
    <w:rsid w:val="006F6C51"/>
    <w:rsid w:val="00700626"/>
    <w:rsid w:val="00700F21"/>
    <w:rsid w:val="00701CFA"/>
    <w:rsid w:val="00702D33"/>
    <w:rsid w:val="007051AA"/>
    <w:rsid w:val="0070527D"/>
    <w:rsid w:val="00706569"/>
    <w:rsid w:val="00714EC8"/>
    <w:rsid w:val="007159AC"/>
    <w:rsid w:val="00716D8C"/>
    <w:rsid w:val="0071743A"/>
    <w:rsid w:val="007217B5"/>
    <w:rsid w:val="00722947"/>
    <w:rsid w:val="00723BC8"/>
    <w:rsid w:val="00724FC2"/>
    <w:rsid w:val="00726E67"/>
    <w:rsid w:val="00741D5F"/>
    <w:rsid w:val="00745820"/>
    <w:rsid w:val="00745BD4"/>
    <w:rsid w:val="00746E12"/>
    <w:rsid w:val="00746E21"/>
    <w:rsid w:val="00755504"/>
    <w:rsid w:val="007561F5"/>
    <w:rsid w:val="007622EB"/>
    <w:rsid w:val="00762757"/>
    <w:rsid w:val="00763764"/>
    <w:rsid w:val="00764570"/>
    <w:rsid w:val="00765AE0"/>
    <w:rsid w:val="00765DE6"/>
    <w:rsid w:val="00780F0B"/>
    <w:rsid w:val="00783A3A"/>
    <w:rsid w:val="00783F59"/>
    <w:rsid w:val="007919AA"/>
    <w:rsid w:val="00792676"/>
    <w:rsid w:val="00793DEA"/>
    <w:rsid w:val="00793E32"/>
    <w:rsid w:val="00797DDD"/>
    <w:rsid w:val="007A08A0"/>
    <w:rsid w:val="007A0BC9"/>
    <w:rsid w:val="007A1B8B"/>
    <w:rsid w:val="007A54BB"/>
    <w:rsid w:val="007B23FC"/>
    <w:rsid w:val="007B3883"/>
    <w:rsid w:val="007B5E20"/>
    <w:rsid w:val="007B6B2E"/>
    <w:rsid w:val="007B73BE"/>
    <w:rsid w:val="007D013D"/>
    <w:rsid w:val="007D3D55"/>
    <w:rsid w:val="007D70F3"/>
    <w:rsid w:val="007D7CB1"/>
    <w:rsid w:val="007E010A"/>
    <w:rsid w:val="007E2760"/>
    <w:rsid w:val="007E4C73"/>
    <w:rsid w:val="007E5625"/>
    <w:rsid w:val="007E7860"/>
    <w:rsid w:val="007E7DFF"/>
    <w:rsid w:val="007F01F8"/>
    <w:rsid w:val="007F1618"/>
    <w:rsid w:val="00801519"/>
    <w:rsid w:val="008110AC"/>
    <w:rsid w:val="00812B6F"/>
    <w:rsid w:val="00813499"/>
    <w:rsid w:val="00813E46"/>
    <w:rsid w:val="00816293"/>
    <w:rsid w:val="0081743E"/>
    <w:rsid w:val="008207FB"/>
    <w:rsid w:val="008209ED"/>
    <w:rsid w:val="008212B6"/>
    <w:rsid w:val="0082235F"/>
    <w:rsid w:val="0082238D"/>
    <w:rsid w:val="00822461"/>
    <w:rsid w:val="00824769"/>
    <w:rsid w:val="00824CCF"/>
    <w:rsid w:val="008251A6"/>
    <w:rsid w:val="008267BF"/>
    <w:rsid w:val="0082794B"/>
    <w:rsid w:val="00831D11"/>
    <w:rsid w:val="00833CDD"/>
    <w:rsid w:val="00836CF5"/>
    <w:rsid w:val="008376F3"/>
    <w:rsid w:val="008401E5"/>
    <w:rsid w:val="00840C31"/>
    <w:rsid w:val="008432AE"/>
    <w:rsid w:val="00844953"/>
    <w:rsid w:val="00847295"/>
    <w:rsid w:val="00850F48"/>
    <w:rsid w:val="00853091"/>
    <w:rsid w:val="00855FC6"/>
    <w:rsid w:val="008579D0"/>
    <w:rsid w:val="008654C1"/>
    <w:rsid w:val="00865E5F"/>
    <w:rsid w:val="00866D9A"/>
    <w:rsid w:val="008710B8"/>
    <w:rsid w:val="00875755"/>
    <w:rsid w:val="0087673F"/>
    <w:rsid w:val="00877B5C"/>
    <w:rsid w:val="00877D90"/>
    <w:rsid w:val="00884DC5"/>
    <w:rsid w:val="00890E17"/>
    <w:rsid w:val="00892153"/>
    <w:rsid w:val="00893420"/>
    <w:rsid w:val="00896940"/>
    <w:rsid w:val="008974B6"/>
    <w:rsid w:val="008A05DD"/>
    <w:rsid w:val="008A20B6"/>
    <w:rsid w:val="008A2B12"/>
    <w:rsid w:val="008B1416"/>
    <w:rsid w:val="008B24AD"/>
    <w:rsid w:val="008B5FD8"/>
    <w:rsid w:val="008C2FAC"/>
    <w:rsid w:val="008D35A2"/>
    <w:rsid w:val="008D4881"/>
    <w:rsid w:val="008E0B3D"/>
    <w:rsid w:val="008E0C7E"/>
    <w:rsid w:val="008E1C86"/>
    <w:rsid w:val="008E25DF"/>
    <w:rsid w:val="008E3A5D"/>
    <w:rsid w:val="008E3D27"/>
    <w:rsid w:val="008E4648"/>
    <w:rsid w:val="008E52D7"/>
    <w:rsid w:val="008E6EDF"/>
    <w:rsid w:val="008E6FF1"/>
    <w:rsid w:val="008E7992"/>
    <w:rsid w:val="008F0FD7"/>
    <w:rsid w:val="008F157D"/>
    <w:rsid w:val="008F4E04"/>
    <w:rsid w:val="008F70D8"/>
    <w:rsid w:val="00901140"/>
    <w:rsid w:val="0090266E"/>
    <w:rsid w:val="00902E93"/>
    <w:rsid w:val="00903195"/>
    <w:rsid w:val="0090387D"/>
    <w:rsid w:val="00904C8C"/>
    <w:rsid w:val="00905D48"/>
    <w:rsid w:val="00906AA7"/>
    <w:rsid w:val="00911059"/>
    <w:rsid w:val="009144D0"/>
    <w:rsid w:val="0091529D"/>
    <w:rsid w:val="00921312"/>
    <w:rsid w:val="00922020"/>
    <w:rsid w:val="00923C27"/>
    <w:rsid w:val="00923DA5"/>
    <w:rsid w:val="00930300"/>
    <w:rsid w:val="009307A3"/>
    <w:rsid w:val="0093105F"/>
    <w:rsid w:val="0093414F"/>
    <w:rsid w:val="00934585"/>
    <w:rsid w:val="00940FC8"/>
    <w:rsid w:val="009470AE"/>
    <w:rsid w:val="009510C0"/>
    <w:rsid w:val="009517C3"/>
    <w:rsid w:val="00951AB4"/>
    <w:rsid w:val="00952DAE"/>
    <w:rsid w:val="00952E46"/>
    <w:rsid w:val="0095562F"/>
    <w:rsid w:val="009560B6"/>
    <w:rsid w:val="009576CF"/>
    <w:rsid w:val="00961922"/>
    <w:rsid w:val="00962359"/>
    <w:rsid w:val="00962B70"/>
    <w:rsid w:val="00963F58"/>
    <w:rsid w:val="00965092"/>
    <w:rsid w:val="0096648F"/>
    <w:rsid w:val="009666C8"/>
    <w:rsid w:val="009712CE"/>
    <w:rsid w:val="00971E03"/>
    <w:rsid w:val="00975348"/>
    <w:rsid w:val="00975460"/>
    <w:rsid w:val="0097589D"/>
    <w:rsid w:val="009766BA"/>
    <w:rsid w:val="0098179F"/>
    <w:rsid w:val="009830C6"/>
    <w:rsid w:val="00983B60"/>
    <w:rsid w:val="00984716"/>
    <w:rsid w:val="00984CFB"/>
    <w:rsid w:val="00985B48"/>
    <w:rsid w:val="009862F3"/>
    <w:rsid w:val="009866EA"/>
    <w:rsid w:val="009867D7"/>
    <w:rsid w:val="0099242E"/>
    <w:rsid w:val="0099259F"/>
    <w:rsid w:val="00997B0E"/>
    <w:rsid w:val="009A0285"/>
    <w:rsid w:val="009A4935"/>
    <w:rsid w:val="009A4A43"/>
    <w:rsid w:val="009A7207"/>
    <w:rsid w:val="009B0DED"/>
    <w:rsid w:val="009B33DD"/>
    <w:rsid w:val="009B6212"/>
    <w:rsid w:val="009B664F"/>
    <w:rsid w:val="009B7F8A"/>
    <w:rsid w:val="009C6A6E"/>
    <w:rsid w:val="009D20A2"/>
    <w:rsid w:val="009D423F"/>
    <w:rsid w:val="009D4708"/>
    <w:rsid w:val="009D539F"/>
    <w:rsid w:val="009D7227"/>
    <w:rsid w:val="009E09AC"/>
    <w:rsid w:val="009E369F"/>
    <w:rsid w:val="009E3875"/>
    <w:rsid w:val="009F1A92"/>
    <w:rsid w:val="009F20FF"/>
    <w:rsid w:val="009F28F1"/>
    <w:rsid w:val="009F4703"/>
    <w:rsid w:val="009F62F4"/>
    <w:rsid w:val="00A038E9"/>
    <w:rsid w:val="00A03B10"/>
    <w:rsid w:val="00A0757C"/>
    <w:rsid w:val="00A07B22"/>
    <w:rsid w:val="00A07F91"/>
    <w:rsid w:val="00A14E8F"/>
    <w:rsid w:val="00A1562C"/>
    <w:rsid w:val="00A16C32"/>
    <w:rsid w:val="00A20281"/>
    <w:rsid w:val="00A227CD"/>
    <w:rsid w:val="00A22BC0"/>
    <w:rsid w:val="00A23F9F"/>
    <w:rsid w:val="00A2501E"/>
    <w:rsid w:val="00A2606F"/>
    <w:rsid w:val="00A3110E"/>
    <w:rsid w:val="00A378BD"/>
    <w:rsid w:val="00A40DCF"/>
    <w:rsid w:val="00A416DC"/>
    <w:rsid w:val="00A4217F"/>
    <w:rsid w:val="00A51AFE"/>
    <w:rsid w:val="00A522BC"/>
    <w:rsid w:val="00A544BB"/>
    <w:rsid w:val="00A55A79"/>
    <w:rsid w:val="00A6045F"/>
    <w:rsid w:val="00A619E1"/>
    <w:rsid w:val="00A61FD8"/>
    <w:rsid w:val="00A62F9B"/>
    <w:rsid w:val="00A71983"/>
    <w:rsid w:val="00A725B1"/>
    <w:rsid w:val="00A77353"/>
    <w:rsid w:val="00A80FFC"/>
    <w:rsid w:val="00A844A0"/>
    <w:rsid w:val="00A909B8"/>
    <w:rsid w:val="00A95BEA"/>
    <w:rsid w:val="00AA14CB"/>
    <w:rsid w:val="00AA1504"/>
    <w:rsid w:val="00AA1EE8"/>
    <w:rsid w:val="00AA42C0"/>
    <w:rsid w:val="00AA49FA"/>
    <w:rsid w:val="00AA5F8B"/>
    <w:rsid w:val="00AA6771"/>
    <w:rsid w:val="00AB1315"/>
    <w:rsid w:val="00AB1403"/>
    <w:rsid w:val="00AB2355"/>
    <w:rsid w:val="00AB4403"/>
    <w:rsid w:val="00AB5790"/>
    <w:rsid w:val="00AB66E2"/>
    <w:rsid w:val="00AC04A7"/>
    <w:rsid w:val="00AC6993"/>
    <w:rsid w:val="00AD01B9"/>
    <w:rsid w:val="00AD34E3"/>
    <w:rsid w:val="00AD4080"/>
    <w:rsid w:val="00AD4ADD"/>
    <w:rsid w:val="00AD6261"/>
    <w:rsid w:val="00AE0600"/>
    <w:rsid w:val="00AE11C3"/>
    <w:rsid w:val="00AE14D7"/>
    <w:rsid w:val="00AE2A57"/>
    <w:rsid w:val="00AE5575"/>
    <w:rsid w:val="00AE77A8"/>
    <w:rsid w:val="00AF0682"/>
    <w:rsid w:val="00AF0D0D"/>
    <w:rsid w:val="00AF3B64"/>
    <w:rsid w:val="00AF4970"/>
    <w:rsid w:val="00B10A7A"/>
    <w:rsid w:val="00B1138D"/>
    <w:rsid w:val="00B1414F"/>
    <w:rsid w:val="00B16195"/>
    <w:rsid w:val="00B17A3C"/>
    <w:rsid w:val="00B20A0A"/>
    <w:rsid w:val="00B22559"/>
    <w:rsid w:val="00B26C16"/>
    <w:rsid w:val="00B3215B"/>
    <w:rsid w:val="00B342C7"/>
    <w:rsid w:val="00B35409"/>
    <w:rsid w:val="00B43423"/>
    <w:rsid w:val="00B43932"/>
    <w:rsid w:val="00B52741"/>
    <w:rsid w:val="00B53BDA"/>
    <w:rsid w:val="00B64F07"/>
    <w:rsid w:val="00B66AF9"/>
    <w:rsid w:val="00B67335"/>
    <w:rsid w:val="00B71585"/>
    <w:rsid w:val="00B7246F"/>
    <w:rsid w:val="00B738F8"/>
    <w:rsid w:val="00B75711"/>
    <w:rsid w:val="00B76C4E"/>
    <w:rsid w:val="00B771EC"/>
    <w:rsid w:val="00B77997"/>
    <w:rsid w:val="00B81C0C"/>
    <w:rsid w:val="00B83260"/>
    <w:rsid w:val="00B83459"/>
    <w:rsid w:val="00B840EA"/>
    <w:rsid w:val="00B905CD"/>
    <w:rsid w:val="00B97FA0"/>
    <w:rsid w:val="00BA3780"/>
    <w:rsid w:val="00BA4645"/>
    <w:rsid w:val="00BA5D39"/>
    <w:rsid w:val="00BA5D70"/>
    <w:rsid w:val="00BA612C"/>
    <w:rsid w:val="00BB004C"/>
    <w:rsid w:val="00BB2637"/>
    <w:rsid w:val="00BB28FC"/>
    <w:rsid w:val="00BB2DB9"/>
    <w:rsid w:val="00BB38CB"/>
    <w:rsid w:val="00BC23E9"/>
    <w:rsid w:val="00BC52B0"/>
    <w:rsid w:val="00BD0231"/>
    <w:rsid w:val="00BD4630"/>
    <w:rsid w:val="00BD5805"/>
    <w:rsid w:val="00BD7988"/>
    <w:rsid w:val="00BE307E"/>
    <w:rsid w:val="00BE36D6"/>
    <w:rsid w:val="00BE3D31"/>
    <w:rsid w:val="00BE67BC"/>
    <w:rsid w:val="00BF1C0D"/>
    <w:rsid w:val="00BF1FF6"/>
    <w:rsid w:val="00BF3F71"/>
    <w:rsid w:val="00BF40EE"/>
    <w:rsid w:val="00BF4F22"/>
    <w:rsid w:val="00BF50F6"/>
    <w:rsid w:val="00C01505"/>
    <w:rsid w:val="00C049BB"/>
    <w:rsid w:val="00C04E69"/>
    <w:rsid w:val="00C06725"/>
    <w:rsid w:val="00C06B31"/>
    <w:rsid w:val="00C072C7"/>
    <w:rsid w:val="00C11683"/>
    <w:rsid w:val="00C13469"/>
    <w:rsid w:val="00C13DE9"/>
    <w:rsid w:val="00C1424D"/>
    <w:rsid w:val="00C14A91"/>
    <w:rsid w:val="00C153C5"/>
    <w:rsid w:val="00C16A1E"/>
    <w:rsid w:val="00C21C56"/>
    <w:rsid w:val="00C22C03"/>
    <w:rsid w:val="00C233B6"/>
    <w:rsid w:val="00C233BB"/>
    <w:rsid w:val="00C25C80"/>
    <w:rsid w:val="00C25F0F"/>
    <w:rsid w:val="00C322C8"/>
    <w:rsid w:val="00C33632"/>
    <w:rsid w:val="00C35076"/>
    <w:rsid w:val="00C36813"/>
    <w:rsid w:val="00C373F2"/>
    <w:rsid w:val="00C42011"/>
    <w:rsid w:val="00C42206"/>
    <w:rsid w:val="00C43985"/>
    <w:rsid w:val="00C45E22"/>
    <w:rsid w:val="00C463E2"/>
    <w:rsid w:val="00C52312"/>
    <w:rsid w:val="00C545B1"/>
    <w:rsid w:val="00C54CA8"/>
    <w:rsid w:val="00C55521"/>
    <w:rsid w:val="00C56038"/>
    <w:rsid w:val="00C56928"/>
    <w:rsid w:val="00C572A9"/>
    <w:rsid w:val="00C578DE"/>
    <w:rsid w:val="00C605B3"/>
    <w:rsid w:val="00C64ABE"/>
    <w:rsid w:val="00C6522D"/>
    <w:rsid w:val="00C66041"/>
    <w:rsid w:val="00C66E3A"/>
    <w:rsid w:val="00C710A2"/>
    <w:rsid w:val="00C71B20"/>
    <w:rsid w:val="00C726E9"/>
    <w:rsid w:val="00C73320"/>
    <w:rsid w:val="00C807AC"/>
    <w:rsid w:val="00C81954"/>
    <w:rsid w:val="00C8200B"/>
    <w:rsid w:val="00C830BE"/>
    <w:rsid w:val="00C83C28"/>
    <w:rsid w:val="00C83CA2"/>
    <w:rsid w:val="00C85432"/>
    <w:rsid w:val="00C87C4A"/>
    <w:rsid w:val="00C87EF0"/>
    <w:rsid w:val="00C87FB4"/>
    <w:rsid w:val="00C90167"/>
    <w:rsid w:val="00C91C3B"/>
    <w:rsid w:val="00C925E0"/>
    <w:rsid w:val="00C92DBF"/>
    <w:rsid w:val="00C93DA9"/>
    <w:rsid w:val="00C94997"/>
    <w:rsid w:val="00C95CDF"/>
    <w:rsid w:val="00CA09BB"/>
    <w:rsid w:val="00CA22E7"/>
    <w:rsid w:val="00CA2587"/>
    <w:rsid w:val="00CA3738"/>
    <w:rsid w:val="00CB2B1B"/>
    <w:rsid w:val="00CB310E"/>
    <w:rsid w:val="00CB3327"/>
    <w:rsid w:val="00CB3872"/>
    <w:rsid w:val="00CB4D0D"/>
    <w:rsid w:val="00CC2BCE"/>
    <w:rsid w:val="00CC2DEA"/>
    <w:rsid w:val="00CC4972"/>
    <w:rsid w:val="00CC6176"/>
    <w:rsid w:val="00CC7520"/>
    <w:rsid w:val="00CD2285"/>
    <w:rsid w:val="00CD4425"/>
    <w:rsid w:val="00CD65A6"/>
    <w:rsid w:val="00CE23CA"/>
    <w:rsid w:val="00CE2937"/>
    <w:rsid w:val="00CE2D0E"/>
    <w:rsid w:val="00CE4E2C"/>
    <w:rsid w:val="00CE7C64"/>
    <w:rsid w:val="00CF2292"/>
    <w:rsid w:val="00CF25A6"/>
    <w:rsid w:val="00CF3D3C"/>
    <w:rsid w:val="00CF7F24"/>
    <w:rsid w:val="00D03A1C"/>
    <w:rsid w:val="00D06C5A"/>
    <w:rsid w:val="00D07725"/>
    <w:rsid w:val="00D10148"/>
    <w:rsid w:val="00D12351"/>
    <w:rsid w:val="00D20035"/>
    <w:rsid w:val="00D20FE8"/>
    <w:rsid w:val="00D21A24"/>
    <w:rsid w:val="00D23EE8"/>
    <w:rsid w:val="00D25D1E"/>
    <w:rsid w:val="00D27A60"/>
    <w:rsid w:val="00D31932"/>
    <w:rsid w:val="00D35498"/>
    <w:rsid w:val="00D37124"/>
    <w:rsid w:val="00D410FF"/>
    <w:rsid w:val="00D431EA"/>
    <w:rsid w:val="00D43516"/>
    <w:rsid w:val="00D504A9"/>
    <w:rsid w:val="00D51A2B"/>
    <w:rsid w:val="00D52751"/>
    <w:rsid w:val="00D52CC7"/>
    <w:rsid w:val="00D52F1B"/>
    <w:rsid w:val="00D531B5"/>
    <w:rsid w:val="00D532E4"/>
    <w:rsid w:val="00D54205"/>
    <w:rsid w:val="00D560AD"/>
    <w:rsid w:val="00D5678A"/>
    <w:rsid w:val="00D61A0C"/>
    <w:rsid w:val="00D639A8"/>
    <w:rsid w:val="00D65F49"/>
    <w:rsid w:val="00D70633"/>
    <w:rsid w:val="00D709C6"/>
    <w:rsid w:val="00D70A3D"/>
    <w:rsid w:val="00D73E6A"/>
    <w:rsid w:val="00D753CD"/>
    <w:rsid w:val="00D81381"/>
    <w:rsid w:val="00D81846"/>
    <w:rsid w:val="00D83910"/>
    <w:rsid w:val="00D84E18"/>
    <w:rsid w:val="00D858B4"/>
    <w:rsid w:val="00D96654"/>
    <w:rsid w:val="00D96A87"/>
    <w:rsid w:val="00D96BF6"/>
    <w:rsid w:val="00D9790F"/>
    <w:rsid w:val="00D9794C"/>
    <w:rsid w:val="00DA4936"/>
    <w:rsid w:val="00DB0BC3"/>
    <w:rsid w:val="00DB1590"/>
    <w:rsid w:val="00DB3E03"/>
    <w:rsid w:val="00DB4412"/>
    <w:rsid w:val="00DC04AD"/>
    <w:rsid w:val="00DC22CD"/>
    <w:rsid w:val="00DC5BAA"/>
    <w:rsid w:val="00DC60F2"/>
    <w:rsid w:val="00DC693E"/>
    <w:rsid w:val="00DC6CB5"/>
    <w:rsid w:val="00DC7D01"/>
    <w:rsid w:val="00DD0F12"/>
    <w:rsid w:val="00DD1907"/>
    <w:rsid w:val="00DD1F1A"/>
    <w:rsid w:val="00DD374F"/>
    <w:rsid w:val="00DE3A6E"/>
    <w:rsid w:val="00DE6571"/>
    <w:rsid w:val="00DF190A"/>
    <w:rsid w:val="00DF4EBD"/>
    <w:rsid w:val="00E02ED1"/>
    <w:rsid w:val="00E05BEC"/>
    <w:rsid w:val="00E06374"/>
    <w:rsid w:val="00E072E2"/>
    <w:rsid w:val="00E07865"/>
    <w:rsid w:val="00E12C0D"/>
    <w:rsid w:val="00E13CF9"/>
    <w:rsid w:val="00E1529F"/>
    <w:rsid w:val="00E16C66"/>
    <w:rsid w:val="00E16CA4"/>
    <w:rsid w:val="00E23566"/>
    <w:rsid w:val="00E24361"/>
    <w:rsid w:val="00E25421"/>
    <w:rsid w:val="00E263AA"/>
    <w:rsid w:val="00E276AB"/>
    <w:rsid w:val="00E31C1D"/>
    <w:rsid w:val="00E3279A"/>
    <w:rsid w:val="00E3307B"/>
    <w:rsid w:val="00E37B6E"/>
    <w:rsid w:val="00E40E01"/>
    <w:rsid w:val="00E40F8C"/>
    <w:rsid w:val="00E41EA9"/>
    <w:rsid w:val="00E4521F"/>
    <w:rsid w:val="00E47527"/>
    <w:rsid w:val="00E47F68"/>
    <w:rsid w:val="00E5194E"/>
    <w:rsid w:val="00E52587"/>
    <w:rsid w:val="00E52CF6"/>
    <w:rsid w:val="00E5341B"/>
    <w:rsid w:val="00E54016"/>
    <w:rsid w:val="00E54EAD"/>
    <w:rsid w:val="00E55908"/>
    <w:rsid w:val="00E56CDB"/>
    <w:rsid w:val="00E64677"/>
    <w:rsid w:val="00E64F1E"/>
    <w:rsid w:val="00E6553C"/>
    <w:rsid w:val="00E65E03"/>
    <w:rsid w:val="00E6662F"/>
    <w:rsid w:val="00E70B20"/>
    <w:rsid w:val="00E70F66"/>
    <w:rsid w:val="00E71FD8"/>
    <w:rsid w:val="00E7223F"/>
    <w:rsid w:val="00E74A86"/>
    <w:rsid w:val="00E75C5D"/>
    <w:rsid w:val="00E8176C"/>
    <w:rsid w:val="00E826C6"/>
    <w:rsid w:val="00E87867"/>
    <w:rsid w:val="00E92151"/>
    <w:rsid w:val="00E94158"/>
    <w:rsid w:val="00E94980"/>
    <w:rsid w:val="00E97BA0"/>
    <w:rsid w:val="00EA229D"/>
    <w:rsid w:val="00EA32DB"/>
    <w:rsid w:val="00EA7074"/>
    <w:rsid w:val="00EA7EF4"/>
    <w:rsid w:val="00EB13DC"/>
    <w:rsid w:val="00EB1B04"/>
    <w:rsid w:val="00EB1C7F"/>
    <w:rsid w:val="00EB6BDE"/>
    <w:rsid w:val="00EB7B5B"/>
    <w:rsid w:val="00EB7F3D"/>
    <w:rsid w:val="00EC051D"/>
    <w:rsid w:val="00EC1244"/>
    <w:rsid w:val="00EC1B12"/>
    <w:rsid w:val="00EC2C4D"/>
    <w:rsid w:val="00EC3464"/>
    <w:rsid w:val="00ED18E7"/>
    <w:rsid w:val="00ED3CCA"/>
    <w:rsid w:val="00ED4100"/>
    <w:rsid w:val="00ED553F"/>
    <w:rsid w:val="00EE0521"/>
    <w:rsid w:val="00EF14B6"/>
    <w:rsid w:val="00EF5BCA"/>
    <w:rsid w:val="00EF5D88"/>
    <w:rsid w:val="00EF61AE"/>
    <w:rsid w:val="00EF70D1"/>
    <w:rsid w:val="00F0170B"/>
    <w:rsid w:val="00F032F4"/>
    <w:rsid w:val="00F05140"/>
    <w:rsid w:val="00F0646D"/>
    <w:rsid w:val="00F13461"/>
    <w:rsid w:val="00F15570"/>
    <w:rsid w:val="00F15C41"/>
    <w:rsid w:val="00F17BDF"/>
    <w:rsid w:val="00F2494C"/>
    <w:rsid w:val="00F2692D"/>
    <w:rsid w:val="00F2779F"/>
    <w:rsid w:val="00F30ADB"/>
    <w:rsid w:val="00F3205D"/>
    <w:rsid w:val="00F32063"/>
    <w:rsid w:val="00F349F3"/>
    <w:rsid w:val="00F40589"/>
    <w:rsid w:val="00F45230"/>
    <w:rsid w:val="00F51D71"/>
    <w:rsid w:val="00F529CD"/>
    <w:rsid w:val="00F54340"/>
    <w:rsid w:val="00F555D9"/>
    <w:rsid w:val="00F634AC"/>
    <w:rsid w:val="00F640B9"/>
    <w:rsid w:val="00F64316"/>
    <w:rsid w:val="00F65B6A"/>
    <w:rsid w:val="00F67270"/>
    <w:rsid w:val="00F70257"/>
    <w:rsid w:val="00F7531F"/>
    <w:rsid w:val="00F77C64"/>
    <w:rsid w:val="00F80C74"/>
    <w:rsid w:val="00F81744"/>
    <w:rsid w:val="00F82B9E"/>
    <w:rsid w:val="00F83113"/>
    <w:rsid w:val="00F84EA3"/>
    <w:rsid w:val="00F8562B"/>
    <w:rsid w:val="00F86830"/>
    <w:rsid w:val="00F930E7"/>
    <w:rsid w:val="00F95A63"/>
    <w:rsid w:val="00FA0DA7"/>
    <w:rsid w:val="00FA127F"/>
    <w:rsid w:val="00FA2418"/>
    <w:rsid w:val="00FA58D3"/>
    <w:rsid w:val="00FA794E"/>
    <w:rsid w:val="00FB61FB"/>
    <w:rsid w:val="00FB738C"/>
    <w:rsid w:val="00FB7AD4"/>
    <w:rsid w:val="00FC6F69"/>
    <w:rsid w:val="00FD1430"/>
    <w:rsid w:val="00FD43F7"/>
    <w:rsid w:val="00FD47B8"/>
    <w:rsid w:val="00FD5341"/>
    <w:rsid w:val="00FD6E8F"/>
    <w:rsid w:val="00FD7C89"/>
    <w:rsid w:val="00FE138A"/>
    <w:rsid w:val="00FE54C6"/>
    <w:rsid w:val="00FE57CE"/>
    <w:rsid w:val="00FE597F"/>
    <w:rsid w:val="00FF03F6"/>
    <w:rsid w:val="00FF2D47"/>
    <w:rsid w:val="00FF6E59"/>
    <w:rsid w:val="00FF70B1"/>
    <w:rsid w:val="00FF75D5"/>
    <w:rsid w:val="00FF773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martTagType w:namespaceuri="urn:schemas-microsoft-com:office:smarttags" w:name="country-region"/>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imes New Roman" w:hAnsi="Arial"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caption" w:semiHidden="1" w:unhideWhenUsed="1" w:qFormat="1"/>
    <w:lsdException w:name="Title" w:qFormat="1"/>
    <w:lsdException w:name="Subtitle" w:qFormat="1"/>
    <w:lsdException w:name="Hyperlink" w:uiPriority="99"/>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4E7772"/>
    <w:pPr>
      <w:overflowPunct w:val="0"/>
      <w:autoSpaceDE w:val="0"/>
      <w:autoSpaceDN w:val="0"/>
      <w:adjustRightInd w:val="0"/>
      <w:textAlignment w:val="baseline"/>
    </w:pPr>
  </w:style>
  <w:style w:type="paragraph" w:styleId="Heading1">
    <w:name w:val="heading 1"/>
    <w:next w:val="Normal"/>
    <w:qFormat/>
    <w:rsid w:val="004E7772"/>
    <w:pPr>
      <w:overflowPunct w:val="0"/>
      <w:autoSpaceDE w:val="0"/>
      <w:autoSpaceDN w:val="0"/>
      <w:adjustRightInd w:val="0"/>
      <w:textAlignment w:val="baseline"/>
      <w:outlineLvl w:val="0"/>
    </w:pPr>
    <w:rPr>
      <w:rFonts w:ascii="Times New Roman" w:hAnsi="Times New Roman"/>
      <w:noProof/>
    </w:rPr>
  </w:style>
  <w:style w:type="paragraph" w:styleId="Heading2">
    <w:name w:val="heading 2"/>
    <w:next w:val="Normal"/>
    <w:qFormat/>
    <w:rsid w:val="004E7772"/>
    <w:pPr>
      <w:overflowPunct w:val="0"/>
      <w:autoSpaceDE w:val="0"/>
      <w:autoSpaceDN w:val="0"/>
      <w:adjustRightInd w:val="0"/>
      <w:textAlignment w:val="baseline"/>
      <w:outlineLvl w:val="1"/>
    </w:pPr>
    <w:rPr>
      <w:rFonts w:ascii="Times New Roman" w:hAnsi="Times New Roman"/>
      <w:noProof/>
    </w:rPr>
  </w:style>
  <w:style w:type="paragraph" w:styleId="Heading3">
    <w:name w:val="heading 3"/>
    <w:next w:val="Normal"/>
    <w:qFormat/>
    <w:rsid w:val="004E7772"/>
    <w:pPr>
      <w:overflowPunct w:val="0"/>
      <w:autoSpaceDE w:val="0"/>
      <w:autoSpaceDN w:val="0"/>
      <w:adjustRightInd w:val="0"/>
      <w:textAlignment w:val="baseline"/>
      <w:outlineLvl w:val="2"/>
    </w:pPr>
    <w:rPr>
      <w:rFonts w:ascii="Times New Roman" w:hAnsi="Times New Roman"/>
      <w:noProof/>
    </w:rPr>
  </w:style>
  <w:style w:type="paragraph" w:styleId="Heading4">
    <w:name w:val="heading 4"/>
    <w:next w:val="Normal"/>
    <w:qFormat/>
    <w:rsid w:val="004E7772"/>
    <w:pPr>
      <w:overflowPunct w:val="0"/>
      <w:autoSpaceDE w:val="0"/>
      <w:autoSpaceDN w:val="0"/>
      <w:adjustRightInd w:val="0"/>
      <w:textAlignment w:val="baseline"/>
      <w:outlineLvl w:val="3"/>
    </w:pPr>
    <w:rPr>
      <w:rFonts w:ascii="Times New Roman" w:hAnsi="Times New Roman"/>
      <w:noProof/>
    </w:rPr>
  </w:style>
  <w:style w:type="paragraph" w:styleId="Heading5">
    <w:name w:val="heading 5"/>
    <w:next w:val="Normal"/>
    <w:qFormat/>
    <w:rsid w:val="004E7772"/>
    <w:pPr>
      <w:overflowPunct w:val="0"/>
      <w:autoSpaceDE w:val="0"/>
      <w:autoSpaceDN w:val="0"/>
      <w:adjustRightInd w:val="0"/>
      <w:textAlignment w:val="baseline"/>
      <w:outlineLvl w:val="4"/>
    </w:pPr>
    <w:rPr>
      <w:rFonts w:ascii="Times New Roman" w:hAnsi="Times New Roman"/>
      <w:noProof/>
    </w:rPr>
  </w:style>
  <w:style w:type="paragraph" w:styleId="Heading6">
    <w:name w:val="heading 6"/>
    <w:next w:val="Normal"/>
    <w:qFormat/>
    <w:rsid w:val="004E7772"/>
    <w:pPr>
      <w:overflowPunct w:val="0"/>
      <w:autoSpaceDE w:val="0"/>
      <w:autoSpaceDN w:val="0"/>
      <w:adjustRightInd w:val="0"/>
      <w:textAlignment w:val="baseline"/>
      <w:outlineLvl w:val="5"/>
    </w:pPr>
    <w:rPr>
      <w:rFonts w:ascii="Times New Roman" w:hAnsi="Times New Roman"/>
      <w:noProof/>
    </w:rPr>
  </w:style>
  <w:style w:type="paragraph" w:styleId="Heading7">
    <w:name w:val="heading 7"/>
    <w:next w:val="Normal"/>
    <w:qFormat/>
    <w:rsid w:val="004E7772"/>
    <w:pPr>
      <w:overflowPunct w:val="0"/>
      <w:autoSpaceDE w:val="0"/>
      <w:autoSpaceDN w:val="0"/>
      <w:adjustRightInd w:val="0"/>
      <w:textAlignment w:val="baseline"/>
      <w:outlineLvl w:val="6"/>
    </w:pPr>
    <w:rPr>
      <w:rFonts w:ascii="Times New Roman" w:hAnsi="Times New Roman"/>
      <w:noProof/>
    </w:rPr>
  </w:style>
  <w:style w:type="paragraph" w:styleId="Heading8">
    <w:name w:val="heading 8"/>
    <w:next w:val="Normal"/>
    <w:qFormat/>
    <w:rsid w:val="004E7772"/>
    <w:pPr>
      <w:overflowPunct w:val="0"/>
      <w:autoSpaceDE w:val="0"/>
      <w:autoSpaceDN w:val="0"/>
      <w:adjustRightInd w:val="0"/>
      <w:textAlignment w:val="baseline"/>
      <w:outlineLvl w:val="7"/>
    </w:pPr>
    <w:rPr>
      <w:rFonts w:ascii="Times New Roman" w:hAnsi="Times New Roman"/>
      <w:noProof/>
    </w:rPr>
  </w:style>
  <w:style w:type="paragraph" w:styleId="Heading9">
    <w:name w:val="heading 9"/>
    <w:next w:val="Normal"/>
    <w:qFormat/>
    <w:rsid w:val="004E7772"/>
    <w:pPr>
      <w:overflowPunct w:val="0"/>
      <w:autoSpaceDE w:val="0"/>
      <w:autoSpaceDN w:val="0"/>
      <w:adjustRightInd w:val="0"/>
      <w:textAlignment w:val="baseline"/>
      <w:outlineLvl w:val="8"/>
    </w:pPr>
    <w:rPr>
      <w:rFonts w:ascii="Times New Roman" w:hAnsi="Times New Roman"/>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basedOn w:val="Normal"/>
    <w:link w:val="BodyChar"/>
    <w:rsid w:val="00700F21"/>
    <w:rPr>
      <w:noProof/>
      <w:color w:val="000000"/>
      <w:sz w:val="24"/>
    </w:rPr>
  </w:style>
  <w:style w:type="paragraph" w:customStyle="1" w:styleId="1stOrderHeading">
    <w:name w:val="1stOrderHeading"/>
    <w:basedOn w:val="Normal"/>
    <w:link w:val="1stOrderHeadingChar"/>
    <w:rsid w:val="004E7772"/>
    <w:pPr>
      <w:keepNext/>
      <w:spacing w:before="640" w:after="180"/>
    </w:pPr>
    <w:rPr>
      <w:b/>
      <w:caps/>
      <w:noProof/>
      <w:color w:val="000000"/>
      <w:sz w:val="28"/>
    </w:rPr>
  </w:style>
  <w:style w:type="paragraph" w:customStyle="1" w:styleId="2ndOrderHeading">
    <w:name w:val="2ndOrderHeading"/>
    <w:basedOn w:val="Normal"/>
    <w:link w:val="2ndOrderHeadingChar"/>
    <w:rsid w:val="004E7772"/>
    <w:pPr>
      <w:keepNext/>
      <w:spacing w:before="500" w:after="220"/>
    </w:pPr>
    <w:rPr>
      <w:b/>
      <w:noProof/>
      <w:color w:val="000000"/>
      <w:sz w:val="26"/>
    </w:rPr>
  </w:style>
  <w:style w:type="paragraph" w:customStyle="1" w:styleId="3rdOrderHeading">
    <w:name w:val="3rdOrderHeading"/>
    <w:basedOn w:val="Normal"/>
    <w:link w:val="3rdOrderHeadingChar"/>
    <w:rsid w:val="004E7772"/>
    <w:pPr>
      <w:keepNext/>
      <w:spacing w:before="360" w:after="140"/>
    </w:pPr>
    <w:rPr>
      <w:b/>
      <w:noProof/>
      <w:color w:val="000000"/>
      <w:sz w:val="24"/>
    </w:rPr>
  </w:style>
  <w:style w:type="paragraph" w:customStyle="1" w:styleId="4thOrderHeading">
    <w:name w:val="4thOrderHeading"/>
    <w:basedOn w:val="Normal"/>
    <w:link w:val="4thOrderHeadingChar"/>
    <w:rsid w:val="004E7772"/>
    <w:pPr>
      <w:keepNext/>
      <w:spacing w:before="360" w:after="140"/>
      <w:jc w:val="center"/>
    </w:pPr>
    <w:rPr>
      <w:b/>
      <w:noProof/>
      <w:color w:val="000000"/>
      <w:sz w:val="22"/>
    </w:rPr>
  </w:style>
  <w:style w:type="paragraph" w:customStyle="1" w:styleId="5thOrderHeading">
    <w:name w:val="5thOrderHeading"/>
    <w:basedOn w:val="Normal"/>
    <w:rsid w:val="004E7772"/>
    <w:pPr>
      <w:keepNext/>
      <w:spacing w:before="330" w:after="120"/>
      <w:jc w:val="center"/>
    </w:pPr>
    <w:rPr>
      <w:b/>
      <w:color w:val="000000"/>
      <w:sz w:val="18"/>
    </w:rPr>
  </w:style>
  <w:style w:type="paragraph" w:customStyle="1" w:styleId="AbstractBody">
    <w:name w:val="AbstractBody"/>
    <w:basedOn w:val="Normal"/>
    <w:rsid w:val="004E7772"/>
    <w:pPr>
      <w:ind w:firstLine="600"/>
    </w:pPr>
    <w:rPr>
      <w:rFonts w:ascii="Times New Roman" w:hAnsi="Times New Roman"/>
      <w:color w:val="000000"/>
      <w:sz w:val="24"/>
    </w:rPr>
  </w:style>
  <w:style w:type="paragraph" w:customStyle="1" w:styleId="Alt2ndOrderHeading">
    <w:name w:val="Alt2ndOrderHeading"/>
    <w:basedOn w:val="Normal"/>
    <w:rsid w:val="004E7772"/>
    <w:pPr>
      <w:keepNext/>
      <w:spacing w:after="200"/>
    </w:pPr>
    <w:rPr>
      <w:b/>
      <w:color w:val="000000"/>
      <w:sz w:val="24"/>
    </w:rPr>
  </w:style>
  <w:style w:type="paragraph" w:customStyle="1" w:styleId="Alt3rdOrderHeading">
    <w:name w:val="Alt3rdOrderHeading"/>
    <w:basedOn w:val="Normal"/>
    <w:rsid w:val="004E7772"/>
    <w:pPr>
      <w:keepNext/>
      <w:spacing w:after="140"/>
    </w:pPr>
    <w:rPr>
      <w:b/>
      <w:color w:val="000000"/>
      <w:sz w:val="24"/>
    </w:rPr>
  </w:style>
  <w:style w:type="paragraph" w:customStyle="1" w:styleId="Alt4thOrderHeading">
    <w:name w:val="Alt4thOrderHeading"/>
    <w:basedOn w:val="Normal"/>
    <w:rsid w:val="004E7772"/>
    <w:pPr>
      <w:keepNext/>
      <w:spacing w:after="140"/>
      <w:jc w:val="center"/>
    </w:pPr>
    <w:rPr>
      <w:b/>
      <w:color w:val="000000"/>
      <w:sz w:val="22"/>
    </w:rPr>
  </w:style>
  <w:style w:type="paragraph" w:customStyle="1" w:styleId="Alt5thOrderHeading">
    <w:name w:val="Alt5thOrderHeading"/>
    <w:basedOn w:val="Normal"/>
    <w:rsid w:val="004E7772"/>
    <w:pPr>
      <w:keepNext/>
      <w:spacing w:after="120"/>
      <w:jc w:val="center"/>
    </w:pPr>
    <w:rPr>
      <w:b/>
      <w:color w:val="000000"/>
      <w:sz w:val="18"/>
    </w:rPr>
  </w:style>
  <w:style w:type="paragraph" w:customStyle="1" w:styleId="AuthorLine">
    <w:name w:val="AuthorLine"/>
    <w:basedOn w:val="Normal"/>
    <w:rsid w:val="004E7772"/>
    <w:pPr>
      <w:spacing w:before="200" w:after="240"/>
    </w:pPr>
    <w:rPr>
      <w:color w:val="000000"/>
      <w:sz w:val="24"/>
    </w:rPr>
  </w:style>
  <w:style w:type="paragraph" w:customStyle="1" w:styleId="BodyChapterLetter">
    <w:name w:val="BodyChapterLetter"/>
    <w:basedOn w:val="Normal"/>
    <w:rsid w:val="004E7772"/>
    <w:pPr>
      <w:keepNext/>
      <w:spacing w:after="360"/>
    </w:pPr>
    <w:rPr>
      <w:color w:val="000000"/>
      <w:sz w:val="28"/>
    </w:rPr>
  </w:style>
  <w:style w:type="paragraph" w:customStyle="1" w:styleId="BodyText">
    <w:name w:val="BodyText"/>
    <w:basedOn w:val="Normal"/>
    <w:rsid w:val="004E7772"/>
    <w:pPr>
      <w:ind w:firstLine="549"/>
    </w:pPr>
    <w:rPr>
      <w:rFonts w:ascii="Times New Roman" w:hAnsi="Times New Roman"/>
      <w:color w:val="000000"/>
      <w:sz w:val="26"/>
    </w:rPr>
  </w:style>
  <w:style w:type="paragraph" w:customStyle="1" w:styleId="BodyTextFlush">
    <w:name w:val="BodyTextFlush"/>
    <w:basedOn w:val="Normal"/>
    <w:rsid w:val="004E7772"/>
    <w:rPr>
      <w:rFonts w:ascii="Times New Roman" w:hAnsi="Times New Roman"/>
      <w:color w:val="000000"/>
      <w:sz w:val="26"/>
    </w:rPr>
  </w:style>
  <w:style w:type="paragraph" w:customStyle="1" w:styleId="CellBody8ptCenter">
    <w:name w:val="CellBody8ptCenter"/>
    <w:basedOn w:val="Normal"/>
    <w:rsid w:val="004E7772"/>
    <w:pPr>
      <w:tabs>
        <w:tab w:val="decimal" w:pos="403"/>
      </w:tabs>
      <w:jc w:val="center"/>
    </w:pPr>
    <w:rPr>
      <w:b/>
      <w:color w:val="000000"/>
      <w:sz w:val="16"/>
    </w:rPr>
  </w:style>
  <w:style w:type="paragraph" w:customStyle="1" w:styleId="CellBody8ptDec">
    <w:name w:val="CellBody8ptDec"/>
    <w:basedOn w:val="Normal"/>
    <w:rsid w:val="004E7772"/>
    <w:pPr>
      <w:tabs>
        <w:tab w:val="decimal" w:pos="336"/>
      </w:tabs>
    </w:pPr>
    <w:rPr>
      <w:rFonts w:ascii="Times New Roman" w:hAnsi="Times New Roman"/>
      <w:color w:val="000000"/>
      <w:sz w:val="16"/>
    </w:rPr>
  </w:style>
  <w:style w:type="paragraph" w:customStyle="1" w:styleId="CellBody8ptDec2">
    <w:name w:val="CellBody8ptDec.2"/>
    <w:basedOn w:val="Normal"/>
    <w:rsid w:val="004E7772"/>
    <w:pPr>
      <w:tabs>
        <w:tab w:val="decimal" w:pos="288"/>
      </w:tabs>
    </w:pPr>
    <w:rPr>
      <w:rFonts w:ascii="Times New Roman" w:hAnsi="Times New Roman"/>
      <w:color w:val="000000"/>
      <w:sz w:val="16"/>
    </w:rPr>
  </w:style>
  <w:style w:type="paragraph" w:customStyle="1" w:styleId="CellBody8ptDec25">
    <w:name w:val="CellBody8ptDec.25"/>
    <w:basedOn w:val="Normal"/>
    <w:rsid w:val="004E7772"/>
    <w:pPr>
      <w:tabs>
        <w:tab w:val="decimal" w:pos="360"/>
      </w:tabs>
    </w:pPr>
    <w:rPr>
      <w:rFonts w:ascii="Times New Roman" w:hAnsi="Times New Roman"/>
      <w:color w:val="000000"/>
      <w:sz w:val="16"/>
    </w:rPr>
  </w:style>
  <w:style w:type="paragraph" w:customStyle="1" w:styleId="CellBody8ptDec3">
    <w:name w:val="CellBody8ptDec.3"/>
    <w:basedOn w:val="Normal"/>
    <w:rsid w:val="004E7772"/>
    <w:pPr>
      <w:tabs>
        <w:tab w:val="decimal" w:pos="432"/>
      </w:tabs>
    </w:pPr>
    <w:rPr>
      <w:rFonts w:ascii="Times New Roman" w:hAnsi="Times New Roman"/>
      <w:color w:val="000000"/>
      <w:sz w:val="16"/>
    </w:rPr>
  </w:style>
  <w:style w:type="paragraph" w:customStyle="1" w:styleId="CellBody8ptDec35">
    <w:name w:val="CellBody8ptDec.35"/>
    <w:basedOn w:val="Normal"/>
    <w:rsid w:val="004E7772"/>
    <w:pPr>
      <w:tabs>
        <w:tab w:val="decimal" w:pos="504"/>
      </w:tabs>
    </w:pPr>
    <w:rPr>
      <w:rFonts w:ascii="Times New Roman" w:hAnsi="Times New Roman"/>
      <w:color w:val="000000"/>
      <w:sz w:val="16"/>
    </w:rPr>
  </w:style>
  <w:style w:type="paragraph" w:customStyle="1" w:styleId="CellBody8ptDec4">
    <w:name w:val="CellBody8ptDec.4"/>
    <w:basedOn w:val="Normal"/>
    <w:rsid w:val="004E7772"/>
    <w:pPr>
      <w:tabs>
        <w:tab w:val="decimal" w:pos="576"/>
      </w:tabs>
    </w:pPr>
    <w:rPr>
      <w:rFonts w:ascii="Times New Roman" w:hAnsi="Times New Roman"/>
      <w:color w:val="000000"/>
      <w:sz w:val="16"/>
    </w:rPr>
  </w:style>
  <w:style w:type="paragraph" w:customStyle="1" w:styleId="CellBody8ptDec45">
    <w:name w:val="CellBody8ptDec.45"/>
    <w:basedOn w:val="Normal"/>
    <w:rsid w:val="004E7772"/>
    <w:pPr>
      <w:tabs>
        <w:tab w:val="decimal" w:pos="648"/>
      </w:tabs>
    </w:pPr>
    <w:rPr>
      <w:rFonts w:ascii="Times New Roman" w:hAnsi="Times New Roman"/>
      <w:color w:val="000000"/>
      <w:sz w:val="16"/>
    </w:rPr>
  </w:style>
  <w:style w:type="paragraph" w:customStyle="1" w:styleId="CellBody8ptDec5">
    <w:name w:val="CellBody8ptDec.5"/>
    <w:basedOn w:val="Normal"/>
    <w:rsid w:val="004E7772"/>
    <w:pPr>
      <w:tabs>
        <w:tab w:val="decimal" w:pos="720"/>
      </w:tabs>
    </w:pPr>
    <w:rPr>
      <w:rFonts w:ascii="Times New Roman" w:hAnsi="Times New Roman"/>
      <w:color w:val="000000"/>
      <w:sz w:val="16"/>
    </w:rPr>
  </w:style>
  <w:style w:type="paragraph" w:customStyle="1" w:styleId="CellBody8ptDec55">
    <w:name w:val="CellBody8ptDec.55"/>
    <w:basedOn w:val="Normal"/>
    <w:rsid w:val="004E7772"/>
    <w:pPr>
      <w:tabs>
        <w:tab w:val="decimal" w:pos="792"/>
      </w:tabs>
    </w:pPr>
    <w:rPr>
      <w:rFonts w:ascii="Times New Roman" w:hAnsi="Times New Roman"/>
      <w:color w:val="000000"/>
      <w:sz w:val="16"/>
    </w:rPr>
  </w:style>
  <w:style w:type="paragraph" w:customStyle="1" w:styleId="CellBody8ptDec6">
    <w:name w:val="CellBody8ptDec.6"/>
    <w:basedOn w:val="Normal"/>
    <w:rsid w:val="004E7772"/>
    <w:pPr>
      <w:tabs>
        <w:tab w:val="decimal" w:pos="864"/>
      </w:tabs>
    </w:pPr>
    <w:rPr>
      <w:rFonts w:ascii="Times New Roman" w:hAnsi="Times New Roman"/>
      <w:color w:val="000000"/>
      <w:sz w:val="16"/>
    </w:rPr>
  </w:style>
  <w:style w:type="paragraph" w:customStyle="1" w:styleId="CellBody8ptLeft">
    <w:name w:val="CellBody8ptLeft"/>
    <w:basedOn w:val="Normal"/>
    <w:rsid w:val="004E7772"/>
    <w:pPr>
      <w:tabs>
        <w:tab w:val="left" w:pos="0"/>
        <w:tab w:val="right" w:leader="dot" w:pos="1380"/>
      </w:tabs>
      <w:ind w:left="180" w:hanging="180"/>
    </w:pPr>
    <w:rPr>
      <w:rFonts w:ascii="Times New Roman" w:hAnsi="Times New Roman"/>
      <w:color w:val="000000"/>
      <w:sz w:val="16"/>
    </w:rPr>
  </w:style>
  <w:style w:type="paragraph" w:customStyle="1" w:styleId="CellBody8ptRight">
    <w:name w:val="CellBody8ptRight"/>
    <w:basedOn w:val="Normal"/>
    <w:rsid w:val="004E7772"/>
    <w:pPr>
      <w:tabs>
        <w:tab w:val="left" w:pos="0"/>
        <w:tab w:val="right" w:leader="dot" w:pos="1380"/>
      </w:tabs>
      <w:jc w:val="right"/>
    </w:pPr>
    <w:rPr>
      <w:rFonts w:ascii="Times New Roman" w:hAnsi="Times New Roman"/>
      <w:color w:val="000000"/>
      <w:sz w:val="16"/>
    </w:rPr>
  </w:style>
  <w:style w:type="paragraph" w:customStyle="1" w:styleId="CellBody9ptCenter">
    <w:name w:val="CellBody9ptCenter"/>
    <w:basedOn w:val="Normal"/>
    <w:rsid w:val="004E7772"/>
    <w:pPr>
      <w:tabs>
        <w:tab w:val="left" w:pos="0"/>
        <w:tab w:val="right" w:leader="dot" w:pos="1380"/>
      </w:tabs>
      <w:ind w:left="180" w:hanging="180"/>
      <w:jc w:val="center"/>
    </w:pPr>
    <w:rPr>
      <w:rFonts w:ascii="Times New Roman" w:hAnsi="Times New Roman"/>
      <w:color w:val="000000"/>
      <w:sz w:val="18"/>
    </w:rPr>
  </w:style>
  <w:style w:type="paragraph" w:customStyle="1" w:styleId="CellBody9ptDec">
    <w:name w:val="CellBody9ptDec"/>
    <w:basedOn w:val="Normal"/>
    <w:rsid w:val="004E7772"/>
    <w:pPr>
      <w:tabs>
        <w:tab w:val="decimal" w:pos="336"/>
      </w:tabs>
    </w:pPr>
    <w:rPr>
      <w:rFonts w:ascii="Times New Roman" w:hAnsi="Times New Roman"/>
      <w:color w:val="000000"/>
      <w:sz w:val="18"/>
    </w:rPr>
  </w:style>
  <w:style w:type="paragraph" w:customStyle="1" w:styleId="CellBody9ptDec-35">
    <w:name w:val="CellBody9ptDec-35"/>
    <w:basedOn w:val="Normal"/>
    <w:rsid w:val="004E7772"/>
    <w:pPr>
      <w:tabs>
        <w:tab w:val="decimal" w:pos="504"/>
      </w:tabs>
    </w:pPr>
    <w:rPr>
      <w:rFonts w:ascii="Times New Roman" w:hAnsi="Times New Roman"/>
      <w:color w:val="000000"/>
      <w:sz w:val="18"/>
    </w:rPr>
  </w:style>
  <w:style w:type="paragraph" w:customStyle="1" w:styleId="CellBody9ptDec2">
    <w:name w:val="CellBody9ptDec.2"/>
    <w:basedOn w:val="Normal"/>
    <w:rsid w:val="004E7772"/>
    <w:pPr>
      <w:tabs>
        <w:tab w:val="decimal" w:pos="288"/>
      </w:tabs>
    </w:pPr>
    <w:rPr>
      <w:rFonts w:ascii="Times New Roman" w:hAnsi="Times New Roman"/>
      <w:color w:val="000000"/>
      <w:sz w:val="18"/>
    </w:rPr>
  </w:style>
  <w:style w:type="paragraph" w:customStyle="1" w:styleId="CellBody9ptDec25">
    <w:name w:val="CellBody9ptDec.25"/>
    <w:basedOn w:val="Normal"/>
    <w:rsid w:val="004E7772"/>
    <w:pPr>
      <w:tabs>
        <w:tab w:val="decimal" w:pos="360"/>
      </w:tabs>
    </w:pPr>
    <w:rPr>
      <w:rFonts w:ascii="Times New Roman" w:hAnsi="Times New Roman"/>
      <w:color w:val="000000"/>
      <w:sz w:val="18"/>
    </w:rPr>
  </w:style>
  <w:style w:type="paragraph" w:customStyle="1" w:styleId="CellBody9ptDec3">
    <w:name w:val="CellBody9ptDec.3"/>
    <w:basedOn w:val="Normal"/>
    <w:rsid w:val="004E7772"/>
    <w:pPr>
      <w:tabs>
        <w:tab w:val="decimal" w:pos="432"/>
      </w:tabs>
    </w:pPr>
    <w:rPr>
      <w:rFonts w:ascii="Times New Roman" w:hAnsi="Times New Roman"/>
      <w:color w:val="000000"/>
      <w:sz w:val="18"/>
    </w:rPr>
  </w:style>
  <w:style w:type="paragraph" w:customStyle="1" w:styleId="CellBody9ptDec4">
    <w:name w:val="CellBody9ptDec.4"/>
    <w:basedOn w:val="Normal"/>
    <w:rsid w:val="004E7772"/>
    <w:pPr>
      <w:tabs>
        <w:tab w:val="decimal" w:pos="576"/>
      </w:tabs>
    </w:pPr>
    <w:rPr>
      <w:rFonts w:ascii="Times New Roman" w:hAnsi="Times New Roman"/>
      <w:color w:val="000000"/>
      <w:sz w:val="18"/>
    </w:rPr>
  </w:style>
  <w:style w:type="paragraph" w:customStyle="1" w:styleId="CellBody9ptDec45">
    <w:name w:val="CellBody9ptDec.45"/>
    <w:basedOn w:val="Normal"/>
    <w:rsid w:val="004E7772"/>
    <w:pPr>
      <w:tabs>
        <w:tab w:val="decimal" w:pos="648"/>
      </w:tabs>
    </w:pPr>
    <w:rPr>
      <w:rFonts w:ascii="Times New Roman" w:hAnsi="Times New Roman"/>
      <w:color w:val="000000"/>
      <w:sz w:val="18"/>
    </w:rPr>
  </w:style>
  <w:style w:type="paragraph" w:customStyle="1" w:styleId="CellBody9ptDec5">
    <w:name w:val="CellBody9ptDec.5"/>
    <w:basedOn w:val="Normal"/>
    <w:rsid w:val="004E7772"/>
    <w:pPr>
      <w:tabs>
        <w:tab w:val="decimal" w:pos="720"/>
      </w:tabs>
    </w:pPr>
    <w:rPr>
      <w:rFonts w:ascii="Times New Roman" w:hAnsi="Times New Roman"/>
      <w:color w:val="000000"/>
      <w:sz w:val="18"/>
    </w:rPr>
  </w:style>
  <w:style w:type="paragraph" w:customStyle="1" w:styleId="CellBody9ptDec55">
    <w:name w:val="CellBody9ptDec.55"/>
    <w:basedOn w:val="Normal"/>
    <w:rsid w:val="004E7772"/>
    <w:pPr>
      <w:tabs>
        <w:tab w:val="decimal" w:pos="792"/>
      </w:tabs>
    </w:pPr>
    <w:rPr>
      <w:rFonts w:ascii="Times New Roman" w:hAnsi="Times New Roman"/>
      <w:color w:val="000000"/>
      <w:sz w:val="18"/>
    </w:rPr>
  </w:style>
  <w:style w:type="paragraph" w:customStyle="1" w:styleId="CellBody9ptDec6">
    <w:name w:val="CellBody9ptDec.6"/>
    <w:basedOn w:val="Normal"/>
    <w:rsid w:val="004E7772"/>
    <w:pPr>
      <w:tabs>
        <w:tab w:val="decimal" w:pos="864"/>
      </w:tabs>
    </w:pPr>
    <w:rPr>
      <w:rFonts w:ascii="Times New Roman" w:hAnsi="Times New Roman"/>
      <w:color w:val="000000"/>
      <w:sz w:val="18"/>
    </w:rPr>
  </w:style>
  <w:style w:type="paragraph" w:customStyle="1" w:styleId="CellBody9ptLeft">
    <w:name w:val="CellBody9ptLeft"/>
    <w:basedOn w:val="Normal"/>
    <w:rsid w:val="004E7772"/>
    <w:pPr>
      <w:tabs>
        <w:tab w:val="right" w:leader="dot" w:pos="1380"/>
      </w:tabs>
      <w:ind w:left="180" w:hanging="180"/>
    </w:pPr>
    <w:rPr>
      <w:rFonts w:ascii="Times New Roman" w:hAnsi="Times New Roman"/>
      <w:color w:val="000000"/>
      <w:sz w:val="18"/>
    </w:rPr>
  </w:style>
  <w:style w:type="paragraph" w:customStyle="1" w:styleId="CellBody9ptLeftb">
    <w:name w:val="CellBody9ptLeftb"/>
    <w:basedOn w:val="Normal"/>
    <w:rsid w:val="004E7772"/>
    <w:pPr>
      <w:tabs>
        <w:tab w:val="right" w:leader="dot" w:pos="1080"/>
      </w:tabs>
      <w:ind w:left="180" w:hanging="180"/>
    </w:pPr>
    <w:rPr>
      <w:rFonts w:ascii="Times New Roman" w:hAnsi="Times New Roman"/>
      <w:color w:val="000000"/>
      <w:sz w:val="18"/>
    </w:rPr>
  </w:style>
  <w:style w:type="paragraph" w:customStyle="1" w:styleId="CellBody9ptLeftc">
    <w:name w:val="CellBody9ptLeftc"/>
    <w:basedOn w:val="Normal"/>
    <w:rsid w:val="004E7772"/>
    <w:pPr>
      <w:tabs>
        <w:tab w:val="right" w:leader="dot" w:pos="840"/>
      </w:tabs>
      <w:ind w:left="180" w:hanging="180"/>
    </w:pPr>
    <w:rPr>
      <w:rFonts w:ascii="Times New Roman" w:hAnsi="Times New Roman"/>
      <w:color w:val="000000"/>
      <w:sz w:val="18"/>
    </w:rPr>
  </w:style>
  <w:style w:type="paragraph" w:customStyle="1" w:styleId="CellBody9ptRight">
    <w:name w:val="CellBody9ptRight"/>
    <w:basedOn w:val="Normal"/>
    <w:rsid w:val="004E7772"/>
    <w:pPr>
      <w:tabs>
        <w:tab w:val="left" w:pos="0"/>
        <w:tab w:val="right" w:leader="dot" w:pos="1380"/>
      </w:tabs>
      <w:jc w:val="right"/>
    </w:pPr>
    <w:rPr>
      <w:rFonts w:ascii="Times New Roman" w:hAnsi="Times New Roman"/>
      <w:color w:val="000000"/>
      <w:sz w:val="18"/>
    </w:rPr>
  </w:style>
  <w:style w:type="paragraph" w:customStyle="1" w:styleId="CellHeading7pt">
    <w:name w:val="CellHeading7pt"/>
    <w:basedOn w:val="Normal"/>
    <w:rsid w:val="004E7772"/>
    <w:pPr>
      <w:tabs>
        <w:tab w:val="decimal" w:pos="403"/>
      </w:tabs>
      <w:jc w:val="center"/>
    </w:pPr>
    <w:rPr>
      <w:b/>
      <w:color w:val="000000"/>
      <w:sz w:val="14"/>
    </w:rPr>
  </w:style>
  <w:style w:type="paragraph" w:customStyle="1" w:styleId="CellHeading8pt">
    <w:name w:val="CellHeading8pt"/>
    <w:basedOn w:val="Normal"/>
    <w:rsid w:val="004E7772"/>
    <w:pPr>
      <w:tabs>
        <w:tab w:val="decimal" w:pos="403"/>
      </w:tabs>
      <w:jc w:val="center"/>
    </w:pPr>
    <w:rPr>
      <w:b/>
      <w:color w:val="000000"/>
      <w:sz w:val="16"/>
    </w:rPr>
  </w:style>
  <w:style w:type="paragraph" w:customStyle="1" w:styleId="CellSpanHead6pt">
    <w:name w:val="CellSpanHead6pt"/>
    <w:basedOn w:val="Normal"/>
    <w:rsid w:val="004E7772"/>
    <w:pPr>
      <w:tabs>
        <w:tab w:val="left" w:pos="0"/>
        <w:tab w:val="right" w:leader="dot" w:pos="1380"/>
      </w:tabs>
      <w:ind w:left="180" w:hanging="180"/>
      <w:jc w:val="center"/>
    </w:pPr>
    <w:rPr>
      <w:rFonts w:ascii="Times New Roman" w:hAnsi="Times New Roman"/>
      <w:b/>
      <w:color w:val="000000"/>
      <w:sz w:val="12"/>
    </w:rPr>
  </w:style>
  <w:style w:type="paragraph" w:customStyle="1" w:styleId="CellSpanHead7pt">
    <w:name w:val="CellSpanHead7pt"/>
    <w:basedOn w:val="Normal"/>
    <w:rsid w:val="004E7772"/>
    <w:pPr>
      <w:tabs>
        <w:tab w:val="left" w:pos="0"/>
        <w:tab w:val="right" w:leader="dot" w:pos="1380"/>
      </w:tabs>
      <w:ind w:left="180" w:hanging="180"/>
      <w:jc w:val="center"/>
    </w:pPr>
    <w:rPr>
      <w:rFonts w:ascii="Times New Roman" w:hAnsi="Times New Roman"/>
      <w:b/>
      <w:color w:val="000000"/>
      <w:sz w:val="14"/>
    </w:rPr>
  </w:style>
  <w:style w:type="paragraph" w:customStyle="1" w:styleId="CellSpanHead8pt">
    <w:name w:val="CellSpanHead8pt"/>
    <w:basedOn w:val="Normal"/>
    <w:rsid w:val="004E7772"/>
    <w:pPr>
      <w:tabs>
        <w:tab w:val="left" w:pos="0"/>
        <w:tab w:val="right" w:leader="dot" w:pos="1380"/>
      </w:tabs>
      <w:ind w:left="180" w:hanging="180"/>
      <w:jc w:val="center"/>
    </w:pPr>
    <w:rPr>
      <w:rFonts w:ascii="Times New Roman" w:hAnsi="Times New Roman"/>
      <w:b/>
      <w:color w:val="000000"/>
      <w:sz w:val="16"/>
    </w:rPr>
  </w:style>
  <w:style w:type="paragraph" w:customStyle="1" w:styleId="EquationNumbered">
    <w:name w:val="EquationNumbered"/>
    <w:basedOn w:val="Normal"/>
    <w:rsid w:val="004E7772"/>
    <w:pPr>
      <w:tabs>
        <w:tab w:val="right" w:pos="4560"/>
      </w:tabs>
      <w:spacing w:before="360" w:after="240"/>
      <w:jc w:val="center"/>
    </w:pPr>
    <w:rPr>
      <w:rFonts w:ascii="Times New Roman" w:hAnsi="Times New Roman"/>
      <w:color w:val="000000"/>
      <w:sz w:val="22"/>
    </w:rPr>
  </w:style>
  <w:style w:type="paragraph" w:customStyle="1" w:styleId="EquationUnnumbered">
    <w:name w:val="EquationUnnumbered"/>
    <w:basedOn w:val="Normal"/>
    <w:rsid w:val="004E7772"/>
    <w:pPr>
      <w:tabs>
        <w:tab w:val="right" w:pos="4560"/>
      </w:tabs>
      <w:spacing w:before="360" w:after="240"/>
      <w:jc w:val="center"/>
    </w:pPr>
    <w:rPr>
      <w:rFonts w:ascii="Times New Roman" w:hAnsi="Times New Roman"/>
      <w:color w:val="000000"/>
      <w:sz w:val="22"/>
    </w:rPr>
  </w:style>
  <w:style w:type="paragraph" w:customStyle="1" w:styleId="EquationWhere">
    <w:name w:val="EquationWhere"/>
    <w:basedOn w:val="Normal"/>
    <w:rsid w:val="004E7772"/>
    <w:pPr>
      <w:tabs>
        <w:tab w:val="right" w:pos="600"/>
        <w:tab w:val="left" w:pos="672"/>
      </w:tabs>
      <w:ind w:left="912" w:hanging="912"/>
    </w:pPr>
    <w:rPr>
      <w:rFonts w:ascii="Times New Roman" w:hAnsi="Times New Roman"/>
      <w:color w:val="000000"/>
      <w:sz w:val="26"/>
    </w:rPr>
  </w:style>
  <w:style w:type="paragraph" w:customStyle="1" w:styleId="FigureCaption">
    <w:name w:val="FigureCaption"/>
    <w:basedOn w:val="Normal"/>
    <w:rsid w:val="004E7772"/>
    <w:pPr>
      <w:spacing w:before="240" w:after="32"/>
    </w:pPr>
    <w:rPr>
      <w:color w:val="000000"/>
      <w:sz w:val="18"/>
    </w:rPr>
  </w:style>
  <w:style w:type="paragraph" w:customStyle="1" w:styleId="FigureCutin">
    <w:name w:val="FigureCutin"/>
    <w:basedOn w:val="Normal"/>
    <w:rsid w:val="004E7772"/>
    <w:pPr>
      <w:spacing w:before="280" w:after="140"/>
    </w:pPr>
    <w:rPr>
      <w:rFonts w:ascii="Times New Roman" w:hAnsi="Times New Roman"/>
      <w:color w:val="000000"/>
      <w:sz w:val="26"/>
    </w:rPr>
  </w:style>
  <w:style w:type="paragraph" w:customStyle="1" w:styleId="FooterLeft">
    <w:name w:val="FooterLeft"/>
    <w:basedOn w:val="Normal"/>
    <w:rsid w:val="004E7772"/>
    <w:rPr>
      <w:b/>
      <w:color w:val="000000"/>
      <w:sz w:val="16"/>
    </w:rPr>
  </w:style>
  <w:style w:type="paragraph" w:customStyle="1" w:styleId="FooterRight">
    <w:name w:val="FooterRight"/>
    <w:basedOn w:val="Normal"/>
    <w:rsid w:val="004E7772"/>
    <w:pPr>
      <w:jc w:val="right"/>
    </w:pPr>
    <w:rPr>
      <w:b/>
      <w:color w:val="000000"/>
      <w:sz w:val="16"/>
    </w:rPr>
  </w:style>
  <w:style w:type="paragraph" w:customStyle="1" w:styleId="Footnote">
    <w:name w:val="Footnote"/>
    <w:basedOn w:val="Normal"/>
    <w:rsid w:val="004E7772"/>
    <w:pPr>
      <w:ind w:firstLine="360"/>
    </w:pPr>
    <w:rPr>
      <w:rFonts w:ascii="Times New Roman" w:hAnsi="Times New Roman"/>
      <w:color w:val="000000"/>
      <w:sz w:val="18"/>
    </w:rPr>
  </w:style>
  <w:style w:type="paragraph" w:customStyle="1" w:styleId="ListBullet1">
    <w:name w:val="ListBullet1"/>
    <w:basedOn w:val="Normal"/>
    <w:rsid w:val="004E7772"/>
    <w:pPr>
      <w:keepNext/>
      <w:tabs>
        <w:tab w:val="left" w:pos="240"/>
      </w:tabs>
      <w:ind w:left="420" w:hanging="420"/>
    </w:pPr>
    <w:rPr>
      <w:rFonts w:ascii="Times New Roman" w:hAnsi="Times New Roman"/>
      <w:color w:val="000000"/>
      <w:sz w:val="26"/>
    </w:rPr>
  </w:style>
  <w:style w:type="paragraph" w:customStyle="1" w:styleId="ListBullet2">
    <w:name w:val="ListBullet2"/>
    <w:basedOn w:val="Normal"/>
    <w:rsid w:val="004E7772"/>
    <w:pPr>
      <w:keepNext/>
      <w:tabs>
        <w:tab w:val="left" w:pos="660"/>
      </w:tabs>
      <w:ind w:left="840" w:hanging="420"/>
    </w:pPr>
    <w:rPr>
      <w:rFonts w:ascii="Times New Roman" w:hAnsi="Times New Roman"/>
      <w:color w:val="000000"/>
      <w:sz w:val="26"/>
    </w:rPr>
  </w:style>
  <w:style w:type="paragraph" w:customStyle="1" w:styleId="ListLevel1Begin">
    <w:name w:val="ListLevel1Begin"/>
    <w:basedOn w:val="Normal"/>
    <w:rsid w:val="004E7772"/>
    <w:pPr>
      <w:keepNext/>
      <w:tabs>
        <w:tab w:val="left" w:pos="240"/>
      </w:tabs>
      <w:ind w:left="458" w:hanging="458"/>
    </w:pPr>
    <w:rPr>
      <w:rFonts w:ascii="Times New Roman" w:hAnsi="Times New Roman"/>
      <w:color w:val="000000"/>
      <w:sz w:val="26"/>
    </w:rPr>
  </w:style>
  <w:style w:type="paragraph" w:customStyle="1" w:styleId="ListLevel1Continue">
    <w:name w:val="ListLevel1Continue"/>
    <w:basedOn w:val="Normal"/>
    <w:rsid w:val="004E7772"/>
    <w:pPr>
      <w:keepNext/>
      <w:tabs>
        <w:tab w:val="left" w:pos="240"/>
      </w:tabs>
      <w:ind w:left="458" w:hanging="458"/>
    </w:pPr>
    <w:rPr>
      <w:rFonts w:ascii="Times New Roman" w:hAnsi="Times New Roman"/>
      <w:color w:val="000000"/>
      <w:sz w:val="26"/>
    </w:rPr>
  </w:style>
  <w:style w:type="paragraph" w:customStyle="1" w:styleId="ListLevel2Begin">
    <w:name w:val="ListLevel2Begin"/>
    <w:basedOn w:val="Normal"/>
    <w:rsid w:val="004E7772"/>
    <w:pPr>
      <w:keepNext/>
      <w:tabs>
        <w:tab w:val="left" w:pos="240"/>
      </w:tabs>
      <w:ind w:left="900" w:hanging="442"/>
    </w:pPr>
    <w:rPr>
      <w:rFonts w:ascii="Times New Roman" w:hAnsi="Times New Roman"/>
      <w:color w:val="000000"/>
      <w:sz w:val="26"/>
    </w:rPr>
  </w:style>
  <w:style w:type="paragraph" w:customStyle="1" w:styleId="ListLevel2Continue">
    <w:name w:val="ListLevel2Continue"/>
    <w:basedOn w:val="Normal"/>
    <w:rsid w:val="004E7772"/>
    <w:pPr>
      <w:keepNext/>
      <w:tabs>
        <w:tab w:val="left" w:pos="240"/>
      </w:tabs>
      <w:ind w:left="900" w:hanging="442"/>
    </w:pPr>
    <w:rPr>
      <w:rFonts w:ascii="Times New Roman" w:hAnsi="Times New Roman"/>
      <w:color w:val="000000"/>
      <w:sz w:val="26"/>
    </w:rPr>
  </w:style>
  <w:style w:type="paragraph" w:customStyle="1" w:styleId="ListLevel3Begin">
    <w:name w:val="ListLevel3Begin"/>
    <w:basedOn w:val="Normal"/>
    <w:rsid w:val="004E7772"/>
    <w:pPr>
      <w:keepNext/>
      <w:tabs>
        <w:tab w:val="left" w:pos="240"/>
      </w:tabs>
      <w:ind w:left="1620" w:hanging="701"/>
    </w:pPr>
    <w:rPr>
      <w:rFonts w:ascii="Times New Roman" w:hAnsi="Times New Roman"/>
      <w:color w:val="000000"/>
      <w:sz w:val="26"/>
    </w:rPr>
  </w:style>
  <w:style w:type="paragraph" w:customStyle="1" w:styleId="ListLevel3Continue">
    <w:name w:val="ListLevel3Continue"/>
    <w:basedOn w:val="Normal"/>
    <w:rsid w:val="004E7772"/>
    <w:pPr>
      <w:keepNext/>
      <w:tabs>
        <w:tab w:val="left" w:pos="240"/>
      </w:tabs>
      <w:ind w:left="1620" w:hanging="701"/>
    </w:pPr>
    <w:rPr>
      <w:rFonts w:ascii="Times New Roman" w:hAnsi="Times New Roman"/>
      <w:color w:val="000000"/>
      <w:sz w:val="26"/>
    </w:rPr>
  </w:style>
  <w:style w:type="paragraph" w:customStyle="1" w:styleId="ListLevel4Begin">
    <w:name w:val="ListLevel4Begin"/>
    <w:basedOn w:val="Normal"/>
    <w:rsid w:val="004E7772"/>
    <w:pPr>
      <w:keepNext/>
      <w:tabs>
        <w:tab w:val="left" w:pos="240"/>
      </w:tabs>
      <w:ind w:left="2040" w:hanging="660"/>
    </w:pPr>
    <w:rPr>
      <w:rFonts w:ascii="Times New Roman" w:hAnsi="Times New Roman"/>
      <w:color w:val="000000"/>
      <w:sz w:val="26"/>
    </w:rPr>
  </w:style>
  <w:style w:type="paragraph" w:customStyle="1" w:styleId="ListLevel4Continue">
    <w:name w:val="ListLevel4Continue"/>
    <w:basedOn w:val="Normal"/>
    <w:rsid w:val="004E7772"/>
    <w:pPr>
      <w:keepNext/>
      <w:tabs>
        <w:tab w:val="left" w:pos="240"/>
      </w:tabs>
      <w:ind w:left="2040" w:hanging="660"/>
    </w:pPr>
    <w:rPr>
      <w:rFonts w:ascii="Times New Roman" w:hAnsi="Times New Roman"/>
      <w:color w:val="000000"/>
      <w:sz w:val="26"/>
    </w:rPr>
  </w:style>
  <w:style w:type="paragraph" w:styleId="Quote">
    <w:name w:val="Quote"/>
    <w:basedOn w:val="Normal"/>
    <w:qFormat/>
    <w:rsid w:val="004E7772"/>
    <w:pPr>
      <w:ind w:left="398" w:firstLine="502"/>
    </w:pPr>
    <w:rPr>
      <w:color w:val="000000"/>
      <w:sz w:val="24"/>
    </w:rPr>
  </w:style>
  <w:style w:type="paragraph" w:customStyle="1" w:styleId="ReferencesBody">
    <w:name w:val="ReferencesBody"/>
    <w:basedOn w:val="Normal"/>
    <w:rsid w:val="004E7772"/>
    <w:pPr>
      <w:ind w:left="398" w:hanging="398"/>
    </w:pPr>
    <w:rPr>
      <w:rFonts w:ascii="Times New Roman" w:hAnsi="Times New Roman"/>
      <w:color w:val="000000"/>
      <w:sz w:val="26"/>
    </w:rPr>
  </w:style>
  <w:style w:type="paragraph" w:customStyle="1" w:styleId="ReferencesRepeat">
    <w:name w:val="ReferencesRepeat"/>
    <w:basedOn w:val="Normal"/>
    <w:rsid w:val="004E7772"/>
    <w:pPr>
      <w:ind w:left="398" w:hanging="398"/>
    </w:pPr>
    <w:rPr>
      <w:rFonts w:ascii="Times New Roman" w:hAnsi="Times New Roman"/>
      <w:color w:val="000000"/>
      <w:sz w:val="26"/>
    </w:rPr>
  </w:style>
  <w:style w:type="paragraph" w:customStyle="1" w:styleId="SideHeading">
    <w:name w:val="SideHeading"/>
    <w:basedOn w:val="Normal"/>
    <w:rsid w:val="004E7772"/>
    <w:pPr>
      <w:ind w:left="549" w:hanging="549"/>
    </w:pPr>
    <w:rPr>
      <w:rFonts w:ascii="Times New Roman" w:hAnsi="Times New Roman"/>
      <w:color w:val="000000"/>
      <w:sz w:val="26"/>
    </w:rPr>
  </w:style>
  <w:style w:type="paragraph" w:customStyle="1" w:styleId="TableCutin">
    <w:name w:val="TableCutin"/>
    <w:basedOn w:val="Normal"/>
    <w:rsid w:val="004E7772"/>
    <w:pPr>
      <w:spacing w:before="280" w:after="140"/>
    </w:pPr>
    <w:rPr>
      <w:rFonts w:ascii="Times New Roman" w:hAnsi="Times New Roman"/>
      <w:color w:val="000000"/>
      <w:sz w:val="26"/>
    </w:rPr>
  </w:style>
  <w:style w:type="paragraph" w:customStyle="1" w:styleId="TableFootnote">
    <w:name w:val="TableFootnote"/>
    <w:basedOn w:val="Normal"/>
    <w:rsid w:val="004E7772"/>
    <w:pPr>
      <w:ind w:firstLine="398"/>
    </w:pPr>
    <w:rPr>
      <w:rFonts w:ascii="Times New Roman" w:hAnsi="Times New Roman"/>
      <w:color w:val="000000"/>
      <w:sz w:val="16"/>
    </w:rPr>
  </w:style>
  <w:style w:type="paragraph" w:customStyle="1" w:styleId="TableHeadnote">
    <w:name w:val="TableHeadnote"/>
    <w:basedOn w:val="Normal"/>
    <w:rsid w:val="004E7772"/>
    <w:pPr>
      <w:keepNext/>
      <w:spacing w:before="80"/>
    </w:pPr>
    <w:rPr>
      <w:rFonts w:ascii="Times New Roman" w:hAnsi="Times New Roman"/>
      <w:color w:val="000000"/>
      <w:sz w:val="16"/>
    </w:rPr>
  </w:style>
  <w:style w:type="paragraph" w:customStyle="1" w:styleId="TableTitle">
    <w:name w:val="TableTitle"/>
    <w:basedOn w:val="Normal"/>
    <w:rsid w:val="004E7772"/>
    <w:pPr>
      <w:spacing w:before="240"/>
    </w:pPr>
    <w:rPr>
      <w:color w:val="000000"/>
      <w:sz w:val="18"/>
    </w:rPr>
  </w:style>
  <w:style w:type="paragraph" w:styleId="Title">
    <w:name w:val="Title"/>
    <w:basedOn w:val="Normal"/>
    <w:qFormat/>
    <w:rsid w:val="004E7772"/>
    <w:pPr>
      <w:keepNext/>
    </w:pPr>
    <w:rPr>
      <w:color w:val="000000"/>
      <w:sz w:val="40"/>
    </w:rPr>
  </w:style>
  <w:style w:type="character" w:customStyle="1" w:styleId="bold">
    <w:name w:val="bold"/>
    <w:rsid w:val="004E7772"/>
    <w:rPr>
      <w:rFonts w:ascii="Times New Roman" w:hAnsi="Times New Roman"/>
      <w:b/>
      <w:color w:val="000000"/>
      <w:sz w:val="26"/>
    </w:rPr>
  </w:style>
  <w:style w:type="character" w:customStyle="1" w:styleId="Bold-11T">
    <w:name w:val="Bold-11T"/>
    <w:rsid w:val="004E7772"/>
    <w:rPr>
      <w:rFonts w:ascii="Times New Roman" w:hAnsi="Times New Roman"/>
      <w:b/>
      <w:color w:val="000000"/>
      <w:sz w:val="22"/>
    </w:rPr>
  </w:style>
  <w:style w:type="character" w:customStyle="1" w:styleId="Bold-9H">
    <w:name w:val="Bold-9H"/>
    <w:rsid w:val="004E7772"/>
    <w:rPr>
      <w:rFonts w:ascii="Arial" w:hAnsi="Arial"/>
      <w:b/>
      <w:color w:val="000000"/>
      <w:sz w:val="18"/>
    </w:rPr>
  </w:style>
  <w:style w:type="character" w:styleId="Emphasis">
    <w:name w:val="Emphasis"/>
    <w:qFormat/>
    <w:rsid w:val="004E7772"/>
    <w:rPr>
      <w:i/>
    </w:rPr>
  </w:style>
  <w:style w:type="character" w:customStyle="1" w:styleId="EquationVariables">
    <w:name w:val="EquationVariables"/>
    <w:rsid w:val="004E7772"/>
    <w:rPr>
      <w:i/>
    </w:rPr>
  </w:style>
  <w:style w:type="character" w:customStyle="1" w:styleId="italic">
    <w:name w:val="italic"/>
    <w:rsid w:val="004E7772"/>
    <w:rPr>
      <w:i/>
    </w:rPr>
  </w:style>
  <w:style w:type="character" w:customStyle="1" w:styleId="Roman">
    <w:name w:val="Roman"/>
    <w:rsid w:val="004E7772"/>
    <w:rPr>
      <w:rFonts w:ascii="Times New Roman" w:hAnsi="Times New Roman"/>
      <w:color w:val="000000"/>
      <w:sz w:val="18"/>
    </w:rPr>
  </w:style>
  <w:style w:type="character" w:customStyle="1" w:styleId="Subscript">
    <w:name w:val="Subscript"/>
    <w:rsid w:val="004E7772"/>
    <w:rPr>
      <w:vertAlign w:val="subscript"/>
    </w:rPr>
  </w:style>
  <w:style w:type="character" w:customStyle="1" w:styleId="Superscript">
    <w:name w:val="Superscript"/>
    <w:rsid w:val="004E7772"/>
    <w:rPr>
      <w:vertAlign w:val="superscript"/>
    </w:rPr>
  </w:style>
  <w:style w:type="character" w:customStyle="1" w:styleId="underline">
    <w:name w:val="underline"/>
    <w:rsid w:val="004E7772"/>
    <w:rPr>
      <w:rFonts w:ascii="Times New Roman" w:hAnsi="Times New Roman"/>
      <w:b/>
      <w:color w:val="000000"/>
      <w:sz w:val="26"/>
      <w:u w:val="single"/>
    </w:rPr>
  </w:style>
  <w:style w:type="paragraph" w:styleId="Header">
    <w:name w:val="header"/>
    <w:basedOn w:val="Normal"/>
    <w:rsid w:val="00E71FD8"/>
    <w:pPr>
      <w:tabs>
        <w:tab w:val="center" w:pos="4320"/>
        <w:tab w:val="right" w:pos="8640"/>
      </w:tabs>
    </w:pPr>
  </w:style>
  <w:style w:type="paragraph" w:styleId="Footer">
    <w:name w:val="footer"/>
    <w:basedOn w:val="Normal"/>
    <w:rsid w:val="00E71FD8"/>
    <w:pPr>
      <w:tabs>
        <w:tab w:val="center" w:pos="4320"/>
        <w:tab w:val="right" w:pos="8640"/>
      </w:tabs>
    </w:pPr>
  </w:style>
  <w:style w:type="table" w:styleId="TableGrid">
    <w:name w:val="Table Grid"/>
    <w:basedOn w:val="TableNormal"/>
    <w:rsid w:val="009470AE"/>
    <w:pPr>
      <w:overflowPunct w:val="0"/>
      <w:autoSpaceDE w:val="0"/>
      <w:autoSpaceDN w:val="0"/>
      <w:adjustRightInd w:val="0"/>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TimesNewRoman">
    <w:name w:val="Normal + Times New Roman"/>
    <w:aliases w:val="12 pt,Black"/>
    <w:basedOn w:val="4thOrderHeading"/>
    <w:link w:val="NormalTimesNewRomanChar"/>
    <w:rsid w:val="002B10A7"/>
    <w:pPr>
      <w:widowControl w:val="0"/>
    </w:pPr>
    <w:rPr>
      <w:noProof w:val="0"/>
    </w:rPr>
  </w:style>
  <w:style w:type="character" w:styleId="CommentReference">
    <w:name w:val="annotation reference"/>
    <w:semiHidden/>
    <w:rsid w:val="00824CCF"/>
    <w:rPr>
      <w:sz w:val="16"/>
      <w:szCs w:val="16"/>
    </w:rPr>
  </w:style>
  <w:style w:type="paragraph" w:styleId="CommentText">
    <w:name w:val="annotation text"/>
    <w:basedOn w:val="Normal"/>
    <w:link w:val="CommentTextChar"/>
    <w:semiHidden/>
    <w:rsid w:val="00824CCF"/>
  </w:style>
  <w:style w:type="paragraph" w:styleId="BalloonText">
    <w:name w:val="Balloon Text"/>
    <w:basedOn w:val="Normal"/>
    <w:semiHidden/>
    <w:rsid w:val="00824CCF"/>
    <w:rPr>
      <w:rFonts w:ascii="Tahoma" w:hAnsi="Tahoma" w:cs="Tahoma"/>
      <w:sz w:val="16"/>
      <w:szCs w:val="16"/>
    </w:rPr>
  </w:style>
  <w:style w:type="paragraph" w:styleId="EndnoteText">
    <w:name w:val="endnote text"/>
    <w:basedOn w:val="Normal"/>
    <w:semiHidden/>
    <w:rsid w:val="00824CCF"/>
  </w:style>
  <w:style w:type="character" w:styleId="EndnoteReference">
    <w:name w:val="endnote reference"/>
    <w:semiHidden/>
    <w:rsid w:val="00824CCF"/>
    <w:rPr>
      <w:vertAlign w:val="superscript"/>
    </w:rPr>
  </w:style>
  <w:style w:type="paragraph" w:styleId="FootnoteText">
    <w:name w:val="footnote text"/>
    <w:basedOn w:val="Normal"/>
    <w:semiHidden/>
    <w:rsid w:val="005477A9"/>
  </w:style>
  <w:style w:type="character" w:styleId="FootnoteReference">
    <w:name w:val="footnote reference"/>
    <w:semiHidden/>
    <w:rsid w:val="005477A9"/>
    <w:rPr>
      <w:vertAlign w:val="superscript"/>
    </w:rPr>
  </w:style>
  <w:style w:type="character" w:styleId="PageNumber">
    <w:name w:val="page number"/>
    <w:basedOn w:val="DefaultParagraphFont"/>
    <w:rsid w:val="001A0456"/>
  </w:style>
  <w:style w:type="paragraph" w:styleId="TOC1">
    <w:name w:val="toc 1"/>
    <w:basedOn w:val="Normal"/>
    <w:next w:val="Normal"/>
    <w:autoRedefine/>
    <w:uiPriority w:val="39"/>
    <w:qFormat/>
    <w:rsid w:val="00FA58D3"/>
    <w:pPr>
      <w:tabs>
        <w:tab w:val="right" w:pos="9350"/>
      </w:tabs>
      <w:spacing w:before="360" w:after="360"/>
    </w:pPr>
    <w:rPr>
      <w:rFonts w:ascii="Helvetica" w:hAnsi="Helvetica"/>
      <w:b/>
      <w:bCs/>
      <w:caps/>
      <w:sz w:val="22"/>
      <w:szCs w:val="22"/>
    </w:rPr>
  </w:style>
  <w:style w:type="paragraph" w:styleId="TOC2">
    <w:name w:val="toc 2"/>
    <w:basedOn w:val="Normal"/>
    <w:next w:val="Normal"/>
    <w:autoRedefine/>
    <w:uiPriority w:val="39"/>
    <w:qFormat/>
    <w:rsid w:val="00D27A60"/>
    <w:pPr>
      <w:tabs>
        <w:tab w:val="right" w:pos="9350"/>
      </w:tabs>
    </w:pPr>
    <w:rPr>
      <w:rFonts w:ascii="Helvetica" w:hAnsi="Helvetica"/>
      <w:b/>
      <w:bCs/>
      <w:smallCaps/>
      <w:noProof/>
      <w:sz w:val="22"/>
      <w:szCs w:val="22"/>
    </w:rPr>
  </w:style>
  <w:style w:type="paragraph" w:styleId="TOC3">
    <w:name w:val="toc 3"/>
    <w:basedOn w:val="Normal"/>
    <w:next w:val="Normal"/>
    <w:autoRedefine/>
    <w:uiPriority w:val="39"/>
    <w:qFormat/>
    <w:rsid w:val="00404AEA"/>
    <w:pPr>
      <w:tabs>
        <w:tab w:val="right" w:pos="9350"/>
      </w:tabs>
    </w:pPr>
    <w:rPr>
      <w:rFonts w:ascii="Helvetica" w:hAnsi="Helvetica"/>
      <w:bCs/>
      <w:smallCaps/>
      <w:noProof/>
      <w:sz w:val="22"/>
      <w:szCs w:val="22"/>
    </w:rPr>
  </w:style>
  <w:style w:type="paragraph" w:styleId="TOC4">
    <w:name w:val="toc 4"/>
    <w:basedOn w:val="Normal"/>
    <w:next w:val="Normal"/>
    <w:autoRedefine/>
    <w:uiPriority w:val="39"/>
    <w:rsid w:val="00404AEA"/>
    <w:pPr>
      <w:tabs>
        <w:tab w:val="right" w:pos="9350"/>
      </w:tabs>
    </w:pPr>
    <w:rPr>
      <w:rFonts w:ascii="Helvetica" w:hAnsi="Helvetica"/>
      <w:noProof/>
      <w:sz w:val="22"/>
      <w:szCs w:val="22"/>
    </w:rPr>
  </w:style>
  <w:style w:type="paragraph" w:styleId="TOC5">
    <w:name w:val="toc 5"/>
    <w:basedOn w:val="Normal"/>
    <w:next w:val="Normal"/>
    <w:autoRedefine/>
    <w:semiHidden/>
    <w:rsid w:val="00F3205D"/>
    <w:rPr>
      <w:rFonts w:ascii="Times New Roman" w:hAnsi="Times New Roman"/>
      <w:sz w:val="22"/>
      <w:szCs w:val="22"/>
    </w:rPr>
  </w:style>
  <w:style w:type="paragraph" w:styleId="TOC6">
    <w:name w:val="toc 6"/>
    <w:basedOn w:val="Normal"/>
    <w:next w:val="Normal"/>
    <w:autoRedefine/>
    <w:semiHidden/>
    <w:rsid w:val="00F3205D"/>
    <w:rPr>
      <w:rFonts w:ascii="Times New Roman" w:hAnsi="Times New Roman"/>
      <w:sz w:val="22"/>
      <w:szCs w:val="22"/>
    </w:rPr>
  </w:style>
  <w:style w:type="paragraph" w:styleId="TOC7">
    <w:name w:val="toc 7"/>
    <w:basedOn w:val="Normal"/>
    <w:next w:val="Normal"/>
    <w:autoRedefine/>
    <w:semiHidden/>
    <w:rsid w:val="00F3205D"/>
    <w:rPr>
      <w:rFonts w:ascii="Times New Roman" w:hAnsi="Times New Roman"/>
      <w:sz w:val="22"/>
      <w:szCs w:val="22"/>
    </w:rPr>
  </w:style>
  <w:style w:type="paragraph" w:styleId="TOC8">
    <w:name w:val="toc 8"/>
    <w:basedOn w:val="Normal"/>
    <w:next w:val="Normal"/>
    <w:autoRedefine/>
    <w:semiHidden/>
    <w:rsid w:val="00F3205D"/>
    <w:rPr>
      <w:rFonts w:ascii="Times New Roman" w:hAnsi="Times New Roman"/>
      <w:sz w:val="22"/>
      <w:szCs w:val="22"/>
    </w:rPr>
  </w:style>
  <w:style w:type="paragraph" w:styleId="TOC9">
    <w:name w:val="toc 9"/>
    <w:basedOn w:val="Normal"/>
    <w:next w:val="Normal"/>
    <w:autoRedefine/>
    <w:semiHidden/>
    <w:rsid w:val="00F3205D"/>
    <w:rPr>
      <w:rFonts w:ascii="Times New Roman" w:hAnsi="Times New Roman"/>
      <w:sz w:val="22"/>
      <w:szCs w:val="22"/>
    </w:rPr>
  </w:style>
  <w:style w:type="character" w:customStyle="1" w:styleId="4thOrderHeadingChar">
    <w:name w:val="4thOrderHeading Char"/>
    <w:link w:val="4thOrderHeading"/>
    <w:rsid w:val="00F3205D"/>
    <w:rPr>
      <w:rFonts w:ascii="Arial" w:hAnsi="Arial"/>
      <w:b/>
      <w:noProof/>
      <w:color w:val="000000"/>
      <w:sz w:val="22"/>
      <w:lang w:val="en-US" w:eastAsia="en-US" w:bidi="ar-SA"/>
    </w:rPr>
  </w:style>
  <w:style w:type="character" w:customStyle="1" w:styleId="NormalTimesNewRomanChar">
    <w:name w:val="Normal + Times New Roman Char"/>
    <w:aliases w:val="12 pt Char,Black Char"/>
    <w:basedOn w:val="4thOrderHeadingChar"/>
    <w:link w:val="NormalTimesNewRoman"/>
    <w:rsid w:val="00F3205D"/>
  </w:style>
  <w:style w:type="character" w:styleId="Hyperlink">
    <w:name w:val="Hyperlink"/>
    <w:uiPriority w:val="99"/>
    <w:rsid w:val="006D73DA"/>
    <w:rPr>
      <w:color w:val="0000FF"/>
      <w:u w:val="single"/>
    </w:rPr>
  </w:style>
  <w:style w:type="paragraph" w:styleId="DocumentMap">
    <w:name w:val="Document Map"/>
    <w:basedOn w:val="Normal"/>
    <w:semiHidden/>
    <w:rsid w:val="00F15570"/>
    <w:pPr>
      <w:shd w:val="clear" w:color="auto" w:fill="000080"/>
    </w:pPr>
    <w:rPr>
      <w:rFonts w:ascii="Tahoma" w:hAnsi="Tahoma" w:cs="Tahoma"/>
    </w:rPr>
  </w:style>
  <w:style w:type="paragraph" w:styleId="TableofFigures">
    <w:name w:val="table of figures"/>
    <w:basedOn w:val="Normal"/>
    <w:next w:val="Normal"/>
    <w:semiHidden/>
    <w:rsid w:val="007A0BC9"/>
  </w:style>
  <w:style w:type="character" w:customStyle="1" w:styleId="2ndOrderHeadingChar">
    <w:name w:val="2ndOrderHeading Char"/>
    <w:link w:val="2ndOrderHeading"/>
    <w:rsid w:val="00045251"/>
    <w:rPr>
      <w:rFonts w:ascii="Arial" w:hAnsi="Arial"/>
      <w:b/>
      <w:noProof/>
      <w:color w:val="000000"/>
      <w:sz w:val="26"/>
      <w:lang w:val="en-US" w:eastAsia="en-US" w:bidi="ar-SA"/>
    </w:rPr>
  </w:style>
  <w:style w:type="character" w:customStyle="1" w:styleId="3rdOrderHeadingChar">
    <w:name w:val="3rdOrderHeading Char"/>
    <w:link w:val="3rdOrderHeading"/>
    <w:rsid w:val="0049388F"/>
    <w:rPr>
      <w:rFonts w:ascii="Arial" w:hAnsi="Arial"/>
      <w:b/>
      <w:noProof/>
      <w:color w:val="000000"/>
      <w:sz w:val="24"/>
      <w:lang w:val="en-US" w:eastAsia="en-US" w:bidi="ar-SA"/>
    </w:rPr>
  </w:style>
  <w:style w:type="character" w:customStyle="1" w:styleId="1stOrderHeadingChar">
    <w:name w:val="1stOrderHeading Char"/>
    <w:link w:val="1stOrderHeading"/>
    <w:rsid w:val="00FA127F"/>
    <w:rPr>
      <w:rFonts w:ascii="Arial" w:hAnsi="Arial"/>
      <w:b/>
      <w:caps/>
      <w:noProof/>
      <w:color w:val="000000"/>
      <w:sz w:val="28"/>
      <w:lang w:val="en-US" w:eastAsia="en-US" w:bidi="ar-SA"/>
    </w:rPr>
  </w:style>
  <w:style w:type="character" w:customStyle="1" w:styleId="BodyChar">
    <w:name w:val="Body Char"/>
    <w:link w:val="Body"/>
    <w:rsid w:val="00FA127F"/>
    <w:rPr>
      <w:noProof/>
      <w:color w:val="000000"/>
      <w:sz w:val="24"/>
      <w:lang w:val="en-US" w:eastAsia="en-US" w:bidi="ar-SA"/>
    </w:rPr>
  </w:style>
  <w:style w:type="character" w:styleId="FollowedHyperlink">
    <w:name w:val="FollowedHyperlink"/>
    <w:rsid w:val="00C01505"/>
    <w:rPr>
      <w:color w:val="800080"/>
      <w:u w:val="single"/>
    </w:rPr>
  </w:style>
  <w:style w:type="paragraph" w:styleId="PlainText">
    <w:name w:val="Plain Text"/>
    <w:basedOn w:val="Normal"/>
    <w:rsid w:val="00CE23CA"/>
    <w:pPr>
      <w:overflowPunct/>
      <w:autoSpaceDE/>
      <w:autoSpaceDN/>
      <w:adjustRightInd/>
      <w:textAlignment w:val="auto"/>
    </w:pPr>
    <w:rPr>
      <w:rFonts w:ascii="Courier New" w:hAnsi="Courier New" w:cs="Courier New"/>
    </w:rPr>
  </w:style>
  <w:style w:type="character" w:styleId="LineNumber">
    <w:name w:val="line number"/>
    <w:basedOn w:val="DefaultParagraphFont"/>
    <w:rsid w:val="007E5625"/>
  </w:style>
  <w:style w:type="character" w:styleId="Strong">
    <w:name w:val="Strong"/>
    <w:uiPriority w:val="22"/>
    <w:qFormat/>
    <w:rsid w:val="008E3D27"/>
    <w:rPr>
      <w:b/>
      <w:bCs/>
    </w:rPr>
  </w:style>
  <w:style w:type="paragraph" w:styleId="NormalWeb">
    <w:name w:val="Normal (Web)"/>
    <w:basedOn w:val="Normal"/>
    <w:uiPriority w:val="99"/>
    <w:unhideWhenUsed/>
    <w:rsid w:val="005E5C24"/>
    <w:pPr>
      <w:overflowPunct/>
      <w:autoSpaceDE/>
      <w:autoSpaceDN/>
      <w:adjustRightInd/>
      <w:spacing w:before="100" w:beforeAutospacing="1" w:after="100" w:afterAutospacing="1"/>
      <w:textAlignment w:val="auto"/>
    </w:pPr>
    <w:rPr>
      <w:rFonts w:ascii="Verdana" w:hAnsi="Verdana"/>
      <w:color w:val="000000"/>
    </w:rPr>
  </w:style>
  <w:style w:type="paragraph" w:styleId="TOCHeading">
    <w:name w:val="TOC Heading"/>
    <w:basedOn w:val="Heading1"/>
    <w:next w:val="Normal"/>
    <w:uiPriority w:val="39"/>
    <w:semiHidden/>
    <w:unhideWhenUsed/>
    <w:qFormat/>
    <w:rsid w:val="00D20FE8"/>
    <w:pPr>
      <w:keepNext/>
      <w:keepLines/>
      <w:overflowPunct/>
      <w:autoSpaceDE/>
      <w:autoSpaceDN/>
      <w:adjustRightInd/>
      <w:spacing w:before="480" w:line="276" w:lineRule="auto"/>
      <w:textAlignment w:val="auto"/>
      <w:outlineLvl w:val="9"/>
    </w:pPr>
    <w:rPr>
      <w:rFonts w:ascii="Cambria" w:hAnsi="Cambria"/>
      <w:b/>
      <w:bCs/>
      <w:noProof w:val="0"/>
      <w:color w:val="365F91"/>
      <w:sz w:val="28"/>
      <w:szCs w:val="28"/>
    </w:rPr>
  </w:style>
  <w:style w:type="paragraph" w:customStyle="1" w:styleId="Default">
    <w:name w:val="Default"/>
    <w:rsid w:val="007051AA"/>
    <w:pPr>
      <w:widowControl w:val="0"/>
      <w:autoSpaceDE w:val="0"/>
      <w:autoSpaceDN w:val="0"/>
      <w:adjustRightInd w:val="0"/>
    </w:pPr>
    <w:rPr>
      <w:rFonts w:cs="Arial"/>
      <w:color w:val="000000"/>
      <w:sz w:val="24"/>
      <w:szCs w:val="24"/>
    </w:rPr>
  </w:style>
  <w:style w:type="paragraph" w:styleId="CommentSubject">
    <w:name w:val="annotation subject"/>
    <w:basedOn w:val="CommentText"/>
    <w:next w:val="CommentText"/>
    <w:link w:val="CommentSubjectChar"/>
    <w:rsid w:val="00EC1B12"/>
    <w:rPr>
      <w:b/>
      <w:bCs/>
    </w:rPr>
  </w:style>
  <w:style w:type="character" w:customStyle="1" w:styleId="CommentTextChar">
    <w:name w:val="Comment Text Char"/>
    <w:basedOn w:val="DefaultParagraphFont"/>
    <w:link w:val="CommentText"/>
    <w:semiHidden/>
    <w:rsid w:val="00EC1B12"/>
  </w:style>
  <w:style w:type="character" w:customStyle="1" w:styleId="CommentSubjectChar">
    <w:name w:val="Comment Subject Char"/>
    <w:basedOn w:val="CommentTextChar"/>
    <w:link w:val="CommentSubject"/>
    <w:rsid w:val="00EC1B12"/>
  </w:style>
</w:styles>
</file>

<file path=word/webSettings.xml><?xml version="1.0" encoding="utf-8"?>
<w:webSettings xmlns:r="http://schemas.openxmlformats.org/officeDocument/2006/relationships" xmlns:w="http://schemas.openxmlformats.org/wordprocessingml/2006/main">
  <w:divs>
    <w:div w:id="30812706">
      <w:bodyDiv w:val="1"/>
      <w:marLeft w:val="0"/>
      <w:marRight w:val="0"/>
      <w:marTop w:val="0"/>
      <w:marBottom w:val="0"/>
      <w:divBdr>
        <w:top w:val="none" w:sz="0" w:space="0" w:color="auto"/>
        <w:left w:val="none" w:sz="0" w:space="0" w:color="auto"/>
        <w:bottom w:val="none" w:sz="0" w:space="0" w:color="auto"/>
        <w:right w:val="none" w:sz="0" w:space="0" w:color="auto"/>
      </w:divBdr>
    </w:div>
    <w:div w:id="822044002">
      <w:bodyDiv w:val="1"/>
      <w:marLeft w:val="0"/>
      <w:marRight w:val="0"/>
      <w:marTop w:val="0"/>
      <w:marBottom w:val="0"/>
      <w:divBdr>
        <w:top w:val="none" w:sz="0" w:space="0" w:color="auto"/>
        <w:left w:val="none" w:sz="0" w:space="0" w:color="auto"/>
        <w:bottom w:val="none" w:sz="0" w:space="0" w:color="auto"/>
        <w:right w:val="none" w:sz="0" w:space="0" w:color="auto"/>
      </w:divBdr>
    </w:div>
    <w:div w:id="855727878">
      <w:bodyDiv w:val="1"/>
      <w:marLeft w:val="0"/>
      <w:marRight w:val="0"/>
      <w:marTop w:val="0"/>
      <w:marBottom w:val="0"/>
      <w:divBdr>
        <w:top w:val="none" w:sz="0" w:space="0" w:color="auto"/>
        <w:left w:val="none" w:sz="0" w:space="0" w:color="auto"/>
        <w:bottom w:val="none" w:sz="0" w:space="0" w:color="auto"/>
        <w:right w:val="none" w:sz="0" w:space="0" w:color="auto"/>
      </w:divBdr>
    </w:div>
    <w:div w:id="1020861656">
      <w:bodyDiv w:val="1"/>
      <w:marLeft w:val="0"/>
      <w:marRight w:val="0"/>
      <w:marTop w:val="0"/>
      <w:marBottom w:val="0"/>
      <w:divBdr>
        <w:top w:val="none" w:sz="0" w:space="0" w:color="auto"/>
        <w:left w:val="none" w:sz="0" w:space="0" w:color="auto"/>
        <w:bottom w:val="none" w:sz="0" w:space="0" w:color="auto"/>
        <w:right w:val="none" w:sz="0" w:space="0" w:color="auto"/>
      </w:divBdr>
    </w:div>
    <w:div w:id="1141190743">
      <w:bodyDiv w:val="1"/>
      <w:marLeft w:val="0"/>
      <w:marRight w:val="0"/>
      <w:marTop w:val="0"/>
      <w:marBottom w:val="0"/>
      <w:divBdr>
        <w:top w:val="none" w:sz="0" w:space="0" w:color="auto"/>
        <w:left w:val="none" w:sz="0" w:space="0" w:color="auto"/>
        <w:bottom w:val="none" w:sz="0" w:space="0" w:color="auto"/>
        <w:right w:val="none" w:sz="0" w:space="0" w:color="auto"/>
      </w:divBdr>
    </w:div>
    <w:div w:id="1244954588">
      <w:bodyDiv w:val="1"/>
      <w:marLeft w:val="0"/>
      <w:marRight w:val="0"/>
      <w:marTop w:val="0"/>
      <w:marBottom w:val="0"/>
      <w:divBdr>
        <w:top w:val="none" w:sz="0" w:space="0" w:color="auto"/>
        <w:left w:val="none" w:sz="0" w:space="0" w:color="auto"/>
        <w:bottom w:val="none" w:sz="0" w:space="0" w:color="auto"/>
        <w:right w:val="none" w:sz="0" w:space="0" w:color="auto"/>
      </w:divBdr>
    </w:div>
    <w:div w:id="1345135430">
      <w:bodyDiv w:val="1"/>
      <w:marLeft w:val="0"/>
      <w:marRight w:val="0"/>
      <w:marTop w:val="0"/>
      <w:marBottom w:val="0"/>
      <w:divBdr>
        <w:top w:val="none" w:sz="0" w:space="0" w:color="auto"/>
        <w:left w:val="none" w:sz="0" w:space="0" w:color="auto"/>
        <w:bottom w:val="none" w:sz="0" w:space="0" w:color="auto"/>
        <w:right w:val="none" w:sz="0" w:space="0" w:color="auto"/>
      </w:divBdr>
    </w:div>
    <w:div w:id="1351224269">
      <w:bodyDiv w:val="1"/>
      <w:marLeft w:val="0"/>
      <w:marRight w:val="0"/>
      <w:marTop w:val="0"/>
      <w:marBottom w:val="0"/>
      <w:divBdr>
        <w:top w:val="none" w:sz="0" w:space="0" w:color="auto"/>
        <w:left w:val="none" w:sz="0" w:space="0" w:color="auto"/>
        <w:bottom w:val="none" w:sz="0" w:space="0" w:color="auto"/>
        <w:right w:val="none" w:sz="0" w:space="0" w:color="auto"/>
      </w:divBdr>
    </w:div>
    <w:div w:id="1395009623">
      <w:bodyDiv w:val="1"/>
      <w:marLeft w:val="0"/>
      <w:marRight w:val="0"/>
      <w:marTop w:val="0"/>
      <w:marBottom w:val="0"/>
      <w:divBdr>
        <w:top w:val="none" w:sz="0" w:space="0" w:color="auto"/>
        <w:left w:val="none" w:sz="0" w:space="0" w:color="auto"/>
        <w:bottom w:val="none" w:sz="0" w:space="0" w:color="auto"/>
        <w:right w:val="none" w:sz="0" w:space="0" w:color="auto"/>
      </w:divBdr>
    </w:div>
    <w:div w:id="1432582156">
      <w:bodyDiv w:val="1"/>
      <w:marLeft w:val="0"/>
      <w:marRight w:val="0"/>
      <w:marTop w:val="0"/>
      <w:marBottom w:val="0"/>
      <w:divBdr>
        <w:top w:val="none" w:sz="0" w:space="0" w:color="auto"/>
        <w:left w:val="none" w:sz="0" w:space="0" w:color="auto"/>
        <w:bottom w:val="none" w:sz="0" w:space="0" w:color="auto"/>
        <w:right w:val="none" w:sz="0" w:space="0" w:color="auto"/>
      </w:divBdr>
    </w:div>
    <w:div w:id="1442725267">
      <w:bodyDiv w:val="1"/>
      <w:marLeft w:val="0"/>
      <w:marRight w:val="0"/>
      <w:marTop w:val="0"/>
      <w:marBottom w:val="0"/>
      <w:divBdr>
        <w:top w:val="none" w:sz="0" w:space="0" w:color="auto"/>
        <w:left w:val="none" w:sz="0" w:space="0" w:color="auto"/>
        <w:bottom w:val="none" w:sz="0" w:space="0" w:color="auto"/>
        <w:right w:val="none" w:sz="0" w:space="0" w:color="auto"/>
      </w:divBdr>
    </w:div>
    <w:div w:id="1489054030">
      <w:bodyDiv w:val="1"/>
      <w:marLeft w:val="0"/>
      <w:marRight w:val="0"/>
      <w:marTop w:val="0"/>
      <w:marBottom w:val="0"/>
      <w:divBdr>
        <w:top w:val="none" w:sz="0" w:space="0" w:color="auto"/>
        <w:left w:val="none" w:sz="0" w:space="0" w:color="auto"/>
        <w:bottom w:val="none" w:sz="0" w:space="0" w:color="auto"/>
        <w:right w:val="none" w:sz="0" w:space="0" w:color="auto"/>
      </w:divBdr>
    </w:div>
    <w:div w:id="1491019910">
      <w:bodyDiv w:val="1"/>
      <w:marLeft w:val="0"/>
      <w:marRight w:val="0"/>
      <w:marTop w:val="0"/>
      <w:marBottom w:val="0"/>
      <w:divBdr>
        <w:top w:val="none" w:sz="0" w:space="0" w:color="auto"/>
        <w:left w:val="none" w:sz="0" w:space="0" w:color="auto"/>
        <w:bottom w:val="none" w:sz="0" w:space="0" w:color="auto"/>
        <w:right w:val="none" w:sz="0" w:space="0" w:color="auto"/>
      </w:divBdr>
    </w:div>
    <w:div w:id="1566183370">
      <w:bodyDiv w:val="1"/>
      <w:marLeft w:val="0"/>
      <w:marRight w:val="0"/>
      <w:marTop w:val="0"/>
      <w:marBottom w:val="0"/>
      <w:divBdr>
        <w:top w:val="none" w:sz="0" w:space="0" w:color="auto"/>
        <w:left w:val="none" w:sz="0" w:space="0" w:color="auto"/>
        <w:bottom w:val="none" w:sz="0" w:space="0" w:color="auto"/>
        <w:right w:val="none" w:sz="0" w:space="0" w:color="auto"/>
      </w:divBdr>
      <w:divsChild>
        <w:div w:id="1180971851">
          <w:marLeft w:val="225"/>
          <w:marRight w:val="0"/>
          <w:marTop w:val="0"/>
          <w:marBottom w:val="0"/>
          <w:divBdr>
            <w:top w:val="none" w:sz="0" w:space="0" w:color="auto"/>
            <w:left w:val="none" w:sz="0" w:space="0" w:color="auto"/>
            <w:bottom w:val="none" w:sz="0" w:space="0" w:color="auto"/>
            <w:right w:val="none" w:sz="0" w:space="0" w:color="auto"/>
          </w:divBdr>
        </w:div>
      </w:divsChild>
    </w:div>
    <w:div w:id="1844320903">
      <w:bodyDiv w:val="1"/>
      <w:marLeft w:val="0"/>
      <w:marRight w:val="0"/>
      <w:marTop w:val="0"/>
      <w:marBottom w:val="0"/>
      <w:divBdr>
        <w:top w:val="none" w:sz="0" w:space="0" w:color="auto"/>
        <w:left w:val="none" w:sz="0" w:space="0" w:color="auto"/>
        <w:bottom w:val="none" w:sz="0" w:space="0" w:color="auto"/>
        <w:right w:val="none" w:sz="0" w:space="0" w:color="auto"/>
      </w:divBdr>
    </w:div>
    <w:div w:id="1872497585">
      <w:bodyDiv w:val="1"/>
      <w:marLeft w:val="0"/>
      <w:marRight w:val="0"/>
      <w:marTop w:val="0"/>
      <w:marBottom w:val="0"/>
      <w:divBdr>
        <w:top w:val="none" w:sz="0" w:space="0" w:color="auto"/>
        <w:left w:val="none" w:sz="0" w:space="0" w:color="auto"/>
        <w:bottom w:val="none" w:sz="0" w:space="0" w:color="auto"/>
        <w:right w:val="none" w:sz="0" w:space="0" w:color="auto"/>
      </w:divBdr>
    </w:div>
    <w:div w:id="1906064625">
      <w:bodyDiv w:val="1"/>
      <w:marLeft w:val="0"/>
      <w:marRight w:val="0"/>
      <w:marTop w:val="0"/>
      <w:marBottom w:val="0"/>
      <w:divBdr>
        <w:top w:val="none" w:sz="0" w:space="0" w:color="auto"/>
        <w:left w:val="none" w:sz="0" w:space="0" w:color="auto"/>
        <w:bottom w:val="none" w:sz="0" w:space="0" w:color="auto"/>
        <w:right w:val="none" w:sz="0" w:space="0" w:color="auto"/>
      </w:divBdr>
    </w:div>
    <w:div w:id="1947228689">
      <w:bodyDiv w:val="1"/>
      <w:marLeft w:val="0"/>
      <w:marRight w:val="0"/>
      <w:marTop w:val="0"/>
      <w:marBottom w:val="0"/>
      <w:divBdr>
        <w:top w:val="none" w:sz="0" w:space="0" w:color="auto"/>
        <w:left w:val="none" w:sz="0" w:space="0" w:color="auto"/>
        <w:bottom w:val="none" w:sz="0" w:space="0" w:color="auto"/>
        <w:right w:val="none" w:sz="0" w:space="0" w:color="auto"/>
      </w:divBdr>
    </w:div>
    <w:div w:id="2081705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omments" Target="comments.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yperlink" Target="http://www.fgdc.gov/metadata/documents/MetadataQuickGuide.pdf"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3.emf"/></Relationships>
</file>

<file path=word/_rels/footer3.xml.rels><?xml version="1.0" encoding="UTF-8" standalone="yes"?>
<Relationships xmlns="http://schemas.openxmlformats.org/package/2006/relationships"><Relationship Id="rId1" Type="http://schemas.openxmlformats.org/officeDocument/2006/relationships/image" Target="media/image4.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4E172B-44D3-4D90-898C-19BAD3DAB0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19</Pages>
  <Words>5038</Words>
  <Characters>28718</Characters>
  <Application>Microsoft Office Word</Application>
  <DocSecurity>0</DocSecurity>
  <Lines>239</Lines>
  <Paragraphs>67</Paragraphs>
  <ScaleCrop>false</ScaleCrop>
  <HeadingPairs>
    <vt:vector size="2" baseType="variant">
      <vt:variant>
        <vt:lpstr>Title</vt:lpstr>
      </vt:variant>
      <vt:variant>
        <vt:i4>1</vt:i4>
      </vt:variant>
    </vt:vector>
  </HeadingPairs>
  <TitlesOfParts>
    <vt:vector size="1" baseType="lpstr">
      <vt:lpstr>FAIRFIELD AND</vt:lpstr>
    </vt:vector>
  </TitlesOfParts>
  <Company>DOI</Company>
  <LinksUpToDate>false</LinksUpToDate>
  <CharactersWithSpaces>33689</CharactersWithSpaces>
  <SharedDoc>false</SharedDoc>
  <HLinks>
    <vt:vector size="396" baseType="variant">
      <vt:variant>
        <vt:i4>1376334</vt:i4>
      </vt:variant>
      <vt:variant>
        <vt:i4>399</vt:i4>
      </vt:variant>
      <vt:variant>
        <vt:i4>0</vt:i4>
      </vt:variant>
      <vt:variant>
        <vt:i4>5</vt:i4>
      </vt:variant>
      <vt:variant>
        <vt:lpwstr>http://www.fgdc.gov/metadata/documents/MetadataQuickGuide.pdf</vt:lpwstr>
      </vt:variant>
      <vt:variant>
        <vt:lpwstr/>
      </vt:variant>
      <vt:variant>
        <vt:i4>1507380</vt:i4>
      </vt:variant>
      <vt:variant>
        <vt:i4>389</vt:i4>
      </vt:variant>
      <vt:variant>
        <vt:i4>0</vt:i4>
      </vt:variant>
      <vt:variant>
        <vt:i4>5</vt:i4>
      </vt:variant>
      <vt:variant>
        <vt:lpwstr/>
      </vt:variant>
      <vt:variant>
        <vt:lpwstr>_Toc314657609</vt:lpwstr>
      </vt:variant>
      <vt:variant>
        <vt:i4>1507380</vt:i4>
      </vt:variant>
      <vt:variant>
        <vt:i4>383</vt:i4>
      </vt:variant>
      <vt:variant>
        <vt:i4>0</vt:i4>
      </vt:variant>
      <vt:variant>
        <vt:i4>5</vt:i4>
      </vt:variant>
      <vt:variant>
        <vt:lpwstr/>
      </vt:variant>
      <vt:variant>
        <vt:lpwstr>_Toc314657608</vt:lpwstr>
      </vt:variant>
      <vt:variant>
        <vt:i4>1507380</vt:i4>
      </vt:variant>
      <vt:variant>
        <vt:i4>377</vt:i4>
      </vt:variant>
      <vt:variant>
        <vt:i4>0</vt:i4>
      </vt:variant>
      <vt:variant>
        <vt:i4>5</vt:i4>
      </vt:variant>
      <vt:variant>
        <vt:lpwstr/>
      </vt:variant>
      <vt:variant>
        <vt:lpwstr>_Toc314657607</vt:lpwstr>
      </vt:variant>
      <vt:variant>
        <vt:i4>1507380</vt:i4>
      </vt:variant>
      <vt:variant>
        <vt:i4>371</vt:i4>
      </vt:variant>
      <vt:variant>
        <vt:i4>0</vt:i4>
      </vt:variant>
      <vt:variant>
        <vt:i4>5</vt:i4>
      </vt:variant>
      <vt:variant>
        <vt:lpwstr/>
      </vt:variant>
      <vt:variant>
        <vt:lpwstr>_Toc314657606</vt:lpwstr>
      </vt:variant>
      <vt:variant>
        <vt:i4>1507380</vt:i4>
      </vt:variant>
      <vt:variant>
        <vt:i4>365</vt:i4>
      </vt:variant>
      <vt:variant>
        <vt:i4>0</vt:i4>
      </vt:variant>
      <vt:variant>
        <vt:i4>5</vt:i4>
      </vt:variant>
      <vt:variant>
        <vt:lpwstr/>
      </vt:variant>
      <vt:variant>
        <vt:lpwstr>_Toc314657605</vt:lpwstr>
      </vt:variant>
      <vt:variant>
        <vt:i4>1507380</vt:i4>
      </vt:variant>
      <vt:variant>
        <vt:i4>359</vt:i4>
      </vt:variant>
      <vt:variant>
        <vt:i4>0</vt:i4>
      </vt:variant>
      <vt:variant>
        <vt:i4>5</vt:i4>
      </vt:variant>
      <vt:variant>
        <vt:lpwstr/>
      </vt:variant>
      <vt:variant>
        <vt:lpwstr>_Toc314657604</vt:lpwstr>
      </vt:variant>
      <vt:variant>
        <vt:i4>1507380</vt:i4>
      </vt:variant>
      <vt:variant>
        <vt:i4>353</vt:i4>
      </vt:variant>
      <vt:variant>
        <vt:i4>0</vt:i4>
      </vt:variant>
      <vt:variant>
        <vt:i4>5</vt:i4>
      </vt:variant>
      <vt:variant>
        <vt:lpwstr/>
      </vt:variant>
      <vt:variant>
        <vt:lpwstr>_Toc314657603</vt:lpwstr>
      </vt:variant>
      <vt:variant>
        <vt:i4>1507380</vt:i4>
      </vt:variant>
      <vt:variant>
        <vt:i4>347</vt:i4>
      </vt:variant>
      <vt:variant>
        <vt:i4>0</vt:i4>
      </vt:variant>
      <vt:variant>
        <vt:i4>5</vt:i4>
      </vt:variant>
      <vt:variant>
        <vt:lpwstr/>
      </vt:variant>
      <vt:variant>
        <vt:lpwstr>_Toc314657602</vt:lpwstr>
      </vt:variant>
      <vt:variant>
        <vt:i4>1507380</vt:i4>
      </vt:variant>
      <vt:variant>
        <vt:i4>341</vt:i4>
      </vt:variant>
      <vt:variant>
        <vt:i4>0</vt:i4>
      </vt:variant>
      <vt:variant>
        <vt:i4>5</vt:i4>
      </vt:variant>
      <vt:variant>
        <vt:lpwstr/>
      </vt:variant>
      <vt:variant>
        <vt:lpwstr>_Toc314657601</vt:lpwstr>
      </vt:variant>
      <vt:variant>
        <vt:i4>1507380</vt:i4>
      </vt:variant>
      <vt:variant>
        <vt:i4>335</vt:i4>
      </vt:variant>
      <vt:variant>
        <vt:i4>0</vt:i4>
      </vt:variant>
      <vt:variant>
        <vt:i4>5</vt:i4>
      </vt:variant>
      <vt:variant>
        <vt:lpwstr/>
      </vt:variant>
      <vt:variant>
        <vt:lpwstr>_Toc314657600</vt:lpwstr>
      </vt:variant>
      <vt:variant>
        <vt:i4>1966135</vt:i4>
      </vt:variant>
      <vt:variant>
        <vt:i4>329</vt:i4>
      </vt:variant>
      <vt:variant>
        <vt:i4>0</vt:i4>
      </vt:variant>
      <vt:variant>
        <vt:i4>5</vt:i4>
      </vt:variant>
      <vt:variant>
        <vt:lpwstr/>
      </vt:variant>
      <vt:variant>
        <vt:lpwstr>_Toc314657599</vt:lpwstr>
      </vt:variant>
      <vt:variant>
        <vt:i4>1966135</vt:i4>
      </vt:variant>
      <vt:variant>
        <vt:i4>323</vt:i4>
      </vt:variant>
      <vt:variant>
        <vt:i4>0</vt:i4>
      </vt:variant>
      <vt:variant>
        <vt:i4>5</vt:i4>
      </vt:variant>
      <vt:variant>
        <vt:lpwstr/>
      </vt:variant>
      <vt:variant>
        <vt:lpwstr>_Toc314657598</vt:lpwstr>
      </vt:variant>
      <vt:variant>
        <vt:i4>1966135</vt:i4>
      </vt:variant>
      <vt:variant>
        <vt:i4>317</vt:i4>
      </vt:variant>
      <vt:variant>
        <vt:i4>0</vt:i4>
      </vt:variant>
      <vt:variant>
        <vt:i4>5</vt:i4>
      </vt:variant>
      <vt:variant>
        <vt:lpwstr/>
      </vt:variant>
      <vt:variant>
        <vt:lpwstr>_Toc314657597</vt:lpwstr>
      </vt:variant>
      <vt:variant>
        <vt:i4>1966135</vt:i4>
      </vt:variant>
      <vt:variant>
        <vt:i4>311</vt:i4>
      </vt:variant>
      <vt:variant>
        <vt:i4>0</vt:i4>
      </vt:variant>
      <vt:variant>
        <vt:i4>5</vt:i4>
      </vt:variant>
      <vt:variant>
        <vt:lpwstr/>
      </vt:variant>
      <vt:variant>
        <vt:lpwstr>_Toc314657596</vt:lpwstr>
      </vt:variant>
      <vt:variant>
        <vt:i4>1966135</vt:i4>
      </vt:variant>
      <vt:variant>
        <vt:i4>305</vt:i4>
      </vt:variant>
      <vt:variant>
        <vt:i4>0</vt:i4>
      </vt:variant>
      <vt:variant>
        <vt:i4>5</vt:i4>
      </vt:variant>
      <vt:variant>
        <vt:lpwstr/>
      </vt:variant>
      <vt:variant>
        <vt:lpwstr>_Toc314657595</vt:lpwstr>
      </vt:variant>
      <vt:variant>
        <vt:i4>1966135</vt:i4>
      </vt:variant>
      <vt:variant>
        <vt:i4>299</vt:i4>
      </vt:variant>
      <vt:variant>
        <vt:i4>0</vt:i4>
      </vt:variant>
      <vt:variant>
        <vt:i4>5</vt:i4>
      </vt:variant>
      <vt:variant>
        <vt:lpwstr/>
      </vt:variant>
      <vt:variant>
        <vt:lpwstr>_Toc314657594</vt:lpwstr>
      </vt:variant>
      <vt:variant>
        <vt:i4>1966135</vt:i4>
      </vt:variant>
      <vt:variant>
        <vt:i4>293</vt:i4>
      </vt:variant>
      <vt:variant>
        <vt:i4>0</vt:i4>
      </vt:variant>
      <vt:variant>
        <vt:i4>5</vt:i4>
      </vt:variant>
      <vt:variant>
        <vt:lpwstr/>
      </vt:variant>
      <vt:variant>
        <vt:lpwstr>_Toc314657593</vt:lpwstr>
      </vt:variant>
      <vt:variant>
        <vt:i4>1966135</vt:i4>
      </vt:variant>
      <vt:variant>
        <vt:i4>287</vt:i4>
      </vt:variant>
      <vt:variant>
        <vt:i4>0</vt:i4>
      </vt:variant>
      <vt:variant>
        <vt:i4>5</vt:i4>
      </vt:variant>
      <vt:variant>
        <vt:lpwstr/>
      </vt:variant>
      <vt:variant>
        <vt:lpwstr>_Toc314657592</vt:lpwstr>
      </vt:variant>
      <vt:variant>
        <vt:i4>1966135</vt:i4>
      </vt:variant>
      <vt:variant>
        <vt:i4>281</vt:i4>
      </vt:variant>
      <vt:variant>
        <vt:i4>0</vt:i4>
      </vt:variant>
      <vt:variant>
        <vt:i4>5</vt:i4>
      </vt:variant>
      <vt:variant>
        <vt:lpwstr/>
      </vt:variant>
      <vt:variant>
        <vt:lpwstr>_Toc314657591</vt:lpwstr>
      </vt:variant>
      <vt:variant>
        <vt:i4>1966135</vt:i4>
      </vt:variant>
      <vt:variant>
        <vt:i4>275</vt:i4>
      </vt:variant>
      <vt:variant>
        <vt:i4>0</vt:i4>
      </vt:variant>
      <vt:variant>
        <vt:i4>5</vt:i4>
      </vt:variant>
      <vt:variant>
        <vt:lpwstr/>
      </vt:variant>
      <vt:variant>
        <vt:lpwstr>_Toc314657590</vt:lpwstr>
      </vt:variant>
      <vt:variant>
        <vt:i4>2031671</vt:i4>
      </vt:variant>
      <vt:variant>
        <vt:i4>269</vt:i4>
      </vt:variant>
      <vt:variant>
        <vt:i4>0</vt:i4>
      </vt:variant>
      <vt:variant>
        <vt:i4>5</vt:i4>
      </vt:variant>
      <vt:variant>
        <vt:lpwstr/>
      </vt:variant>
      <vt:variant>
        <vt:lpwstr>_Toc314657589</vt:lpwstr>
      </vt:variant>
      <vt:variant>
        <vt:i4>2031671</vt:i4>
      </vt:variant>
      <vt:variant>
        <vt:i4>263</vt:i4>
      </vt:variant>
      <vt:variant>
        <vt:i4>0</vt:i4>
      </vt:variant>
      <vt:variant>
        <vt:i4>5</vt:i4>
      </vt:variant>
      <vt:variant>
        <vt:lpwstr/>
      </vt:variant>
      <vt:variant>
        <vt:lpwstr>_Toc314657588</vt:lpwstr>
      </vt:variant>
      <vt:variant>
        <vt:i4>2031671</vt:i4>
      </vt:variant>
      <vt:variant>
        <vt:i4>257</vt:i4>
      </vt:variant>
      <vt:variant>
        <vt:i4>0</vt:i4>
      </vt:variant>
      <vt:variant>
        <vt:i4>5</vt:i4>
      </vt:variant>
      <vt:variant>
        <vt:lpwstr/>
      </vt:variant>
      <vt:variant>
        <vt:lpwstr>_Toc314657587</vt:lpwstr>
      </vt:variant>
      <vt:variant>
        <vt:i4>2031671</vt:i4>
      </vt:variant>
      <vt:variant>
        <vt:i4>251</vt:i4>
      </vt:variant>
      <vt:variant>
        <vt:i4>0</vt:i4>
      </vt:variant>
      <vt:variant>
        <vt:i4>5</vt:i4>
      </vt:variant>
      <vt:variant>
        <vt:lpwstr/>
      </vt:variant>
      <vt:variant>
        <vt:lpwstr>_Toc314657586</vt:lpwstr>
      </vt:variant>
      <vt:variant>
        <vt:i4>2031671</vt:i4>
      </vt:variant>
      <vt:variant>
        <vt:i4>245</vt:i4>
      </vt:variant>
      <vt:variant>
        <vt:i4>0</vt:i4>
      </vt:variant>
      <vt:variant>
        <vt:i4>5</vt:i4>
      </vt:variant>
      <vt:variant>
        <vt:lpwstr/>
      </vt:variant>
      <vt:variant>
        <vt:lpwstr>_Toc314657585</vt:lpwstr>
      </vt:variant>
      <vt:variant>
        <vt:i4>2031671</vt:i4>
      </vt:variant>
      <vt:variant>
        <vt:i4>239</vt:i4>
      </vt:variant>
      <vt:variant>
        <vt:i4>0</vt:i4>
      </vt:variant>
      <vt:variant>
        <vt:i4>5</vt:i4>
      </vt:variant>
      <vt:variant>
        <vt:lpwstr/>
      </vt:variant>
      <vt:variant>
        <vt:lpwstr>_Toc314657584</vt:lpwstr>
      </vt:variant>
      <vt:variant>
        <vt:i4>2031671</vt:i4>
      </vt:variant>
      <vt:variant>
        <vt:i4>233</vt:i4>
      </vt:variant>
      <vt:variant>
        <vt:i4>0</vt:i4>
      </vt:variant>
      <vt:variant>
        <vt:i4>5</vt:i4>
      </vt:variant>
      <vt:variant>
        <vt:lpwstr/>
      </vt:variant>
      <vt:variant>
        <vt:lpwstr>_Toc314657583</vt:lpwstr>
      </vt:variant>
      <vt:variant>
        <vt:i4>2031671</vt:i4>
      </vt:variant>
      <vt:variant>
        <vt:i4>227</vt:i4>
      </vt:variant>
      <vt:variant>
        <vt:i4>0</vt:i4>
      </vt:variant>
      <vt:variant>
        <vt:i4>5</vt:i4>
      </vt:variant>
      <vt:variant>
        <vt:lpwstr/>
      </vt:variant>
      <vt:variant>
        <vt:lpwstr>_Toc314657582</vt:lpwstr>
      </vt:variant>
      <vt:variant>
        <vt:i4>2031671</vt:i4>
      </vt:variant>
      <vt:variant>
        <vt:i4>221</vt:i4>
      </vt:variant>
      <vt:variant>
        <vt:i4>0</vt:i4>
      </vt:variant>
      <vt:variant>
        <vt:i4>5</vt:i4>
      </vt:variant>
      <vt:variant>
        <vt:lpwstr/>
      </vt:variant>
      <vt:variant>
        <vt:lpwstr>_Toc314657581</vt:lpwstr>
      </vt:variant>
      <vt:variant>
        <vt:i4>2031671</vt:i4>
      </vt:variant>
      <vt:variant>
        <vt:i4>215</vt:i4>
      </vt:variant>
      <vt:variant>
        <vt:i4>0</vt:i4>
      </vt:variant>
      <vt:variant>
        <vt:i4>5</vt:i4>
      </vt:variant>
      <vt:variant>
        <vt:lpwstr/>
      </vt:variant>
      <vt:variant>
        <vt:lpwstr>_Toc314657580</vt:lpwstr>
      </vt:variant>
      <vt:variant>
        <vt:i4>1048631</vt:i4>
      </vt:variant>
      <vt:variant>
        <vt:i4>209</vt:i4>
      </vt:variant>
      <vt:variant>
        <vt:i4>0</vt:i4>
      </vt:variant>
      <vt:variant>
        <vt:i4>5</vt:i4>
      </vt:variant>
      <vt:variant>
        <vt:lpwstr/>
      </vt:variant>
      <vt:variant>
        <vt:lpwstr>_Toc314657579</vt:lpwstr>
      </vt:variant>
      <vt:variant>
        <vt:i4>1048631</vt:i4>
      </vt:variant>
      <vt:variant>
        <vt:i4>203</vt:i4>
      </vt:variant>
      <vt:variant>
        <vt:i4>0</vt:i4>
      </vt:variant>
      <vt:variant>
        <vt:i4>5</vt:i4>
      </vt:variant>
      <vt:variant>
        <vt:lpwstr/>
      </vt:variant>
      <vt:variant>
        <vt:lpwstr>_Toc314657578</vt:lpwstr>
      </vt:variant>
      <vt:variant>
        <vt:i4>1048631</vt:i4>
      </vt:variant>
      <vt:variant>
        <vt:i4>197</vt:i4>
      </vt:variant>
      <vt:variant>
        <vt:i4>0</vt:i4>
      </vt:variant>
      <vt:variant>
        <vt:i4>5</vt:i4>
      </vt:variant>
      <vt:variant>
        <vt:lpwstr/>
      </vt:variant>
      <vt:variant>
        <vt:lpwstr>_Toc314657577</vt:lpwstr>
      </vt:variant>
      <vt:variant>
        <vt:i4>1048631</vt:i4>
      </vt:variant>
      <vt:variant>
        <vt:i4>191</vt:i4>
      </vt:variant>
      <vt:variant>
        <vt:i4>0</vt:i4>
      </vt:variant>
      <vt:variant>
        <vt:i4>5</vt:i4>
      </vt:variant>
      <vt:variant>
        <vt:lpwstr/>
      </vt:variant>
      <vt:variant>
        <vt:lpwstr>_Toc314657576</vt:lpwstr>
      </vt:variant>
      <vt:variant>
        <vt:i4>1048631</vt:i4>
      </vt:variant>
      <vt:variant>
        <vt:i4>185</vt:i4>
      </vt:variant>
      <vt:variant>
        <vt:i4>0</vt:i4>
      </vt:variant>
      <vt:variant>
        <vt:i4>5</vt:i4>
      </vt:variant>
      <vt:variant>
        <vt:lpwstr/>
      </vt:variant>
      <vt:variant>
        <vt:lpwstr>_Toc314657575</vt:lpwstr>
      </vt:variant>
      <vt:variant>
        <vt:i4>1048631</vt:i4>
      </vt:variant>
      <vt:variant>
        <vt:i4>179</vt:i4>
      </vt:variant>
      <vt:variant>
        <vt:i4>0</vt:i4>
      </vt:variant>
      <vt:variant>
        <vt:i4>5</vt:i4>
      </vt:variant>
      <vt:variant>
        <vt:lpwstr/>
      </vt:variant>
      <vt:variant>
        <vt:lpwstr>_Toc314657574</vt:lpwstr>
      </vt:variant>
      <vt:variant>
        <vt:i4>1048631</vt:i4>
      </vt:variant>
      <vt:variant>
        <vt:i4>173</vt:i4>
      </vt:variant>
      <vt:variant>
        <vt:i4>0</vt:i4>
      </vt:variant>
      <vt:variant>
        <vt:i4>5</vt:i4>
      </vt:variant>
      <vt:variant>
        <vt:lpwstr/>
      </vt:variant>
      <vt:variant>
        <vt:lpwstr>_Toc314657573</vt:lpwstr>
      </vt:variant>
      <vt:variant>
        <vt:i4>1048631</vt:i4>
      </vt:variant>
      <vt:variant>
        <vt:i4>167</vt:i4>
      </vt:variant>
      <vt:variant>
        <vt:i4>0</vt:i4>
      </vt:variant>
      <vt:variant>
        <vt:i4>5</vt:i4>
      </vt:variant>
      <vt:variant>
        <vt:lpwstr/>
      </vt:variant>
      <vt:variant>
        <vt:lpwstr>_Toc314657572</vt:lpwstr>
      </vt:variant>
      <vt:variant>
        <vt:i4>1048631</vt:i4>
      </vt:variant>
      <vt:variant>
        <vt:i4>161</vt:i4>
      </vt:variant>
      <vt:variant>
        <vt:i4>0</vt:i4>
      </vt:variant>
      <vt:variant>
        <vt:i4>5</vt:i4>
      </vt:variant>
      <vt:variant>
        <vt:lpwstr/>
      </vt:variant>
      <vt:variant>
        <vt:lpwstr>_Toc314657571</vt:lpwstr>
      </vt:variant>
      <vt:variant>
        <vt:i4>1048631</vt:i4>
      </vt:variant>
      <vt:variant>
        <vt:i4>155</vt:i4>
      </vt:variant>
      <vt:variant>
        <vt:i4>0</vt:i4>
      </vt:variant>
      <vt:variant>
        <vt:i4>5</vt:i4>
      </vt:variant>
      <vt:variant>
        <vt:lpwstr/>
      </vt:variant>
      <vt:variant>
        <vt:lpwstr>_Toc314657570</vt:lpwstr>
      </vt:variant>
      <vt:variant>
        <vt:i4>1114167</vt:i4>
      </vt:variant>
      <vt:variant>
        <vt:i4>149</vt:i4>
      </vt:variant>
      <vt:variant>
        <vt:i4>0</vt:i4>
      </vt:variant>
      <vt:variant>
        <vt:i4>5</vt:i4>
      </vt:variant>
      <vt:variant>
        <vt:lpwstr/>
      </vt:variant>
      <vt:variant>
        <vt:lpwstr>_Toc314657569</vt:lpwstr>
      </vt:variant>
      <vt:variant>
        <vt:i4>1114167</vt:i4>
      </vt:variant>
      <vt:variant>
        <vt:i4>143</vt:i4>
      </vt:variant>
      <vt:variant>
        <vt:i4>0</vt:i4>
      </vt:variant>
      <vt:variant>
        <vt:i4>5</vt:i4>
      </vt:variant>
      <vt:variant>
        <vt:lpwstr/>
      </vt:variant>
      <vt:variant>
        <vt:lpwstr>_Toc314657568</vt:lpwstr>
      </vt:variant>
      <vt:variant>
        <vt:i4>1114167</vt:i4>
      </vt:variant>
      <vt:variant>
        <vt:i4>137</vt:i4>
      </vt:variant>
      <vt:variant>
        <vt:i4>0</vt:i4>
      </vt:variant>
      <vt:variant>
        <vt:i4>5</vt:i4>
      </vt:variant>
      <vt:variant>
        <vt:lpwstr/>
      </vt:variant>
      <vt:variant>
        <vt:lpwstr>_Toc314657567</vt:lpwstr>
      </vt:variant>
      <vt:variant>
        <vt:i4>1114167</vt:i4>
      </vt:variant>
      <vt:variant>
        <vt:i4>131</vt:i4>
      </vt:variant>
      <vt:variant>
        <vt:i4>0</vt:i4>
      </vt:variant>
      <vt:variant>
        <vt:i4>5</vt:i4>
      </vt:variant>
      <vt:variant>
        <vt:lpwstr/>
      </vt:variant>
      <vt:variant>
        <vt:lpwstr>_Toc314657566</vt:lpwstr>
      </vt:variant>
      <vt:variant>
        <vt:i4>1114167</vt:i4>
      </vt:variant>
      <vt:variant>
        <vt:i4>125</vt:i4>
      </vt:variant>
      <vt:variant>
        <vt:i4>0</vt:i4>
      </vt:variant>
      <vt:variant>
        <vt:i4>5</vt:i4>
      </vt:variant>
      <vt:variant>
        <vt:lpwstr/>
      </vt:variant>
      <vt:variant>
        <vt:lpwstr>_Toc314657565</vt:lpwstr>
      </vt:variant>
      <vt:variant>
        <vt:i4>1114167</vt:i4>
      </vt:variant>
      <vt:variant>
        <vt:i4>119</vt:i4>
      </vt:variant>
      <vt:variant>
        <vt:i4>0</vt:i4>
      </vt:variant>
      <vt:variant>
        <vt:i4>5</vt:i4>
      </vt:variant>
      <vt:variant>
        <vt:lpwstr/>
      </vt:variant>
      <vt:variant>
        <vt:lpwstr>_Toc314657564</vt:lpwstr>
      </vt:variant>
      <vt:variant>
        <vt:i4>1114167</vt:i4>
      </vt:variant>
      <vt:variant>
        <vt:i4>113</vt:i4>
      </vt:variant>
      <vt:variant>
        <vt:i4>0</vt:i4>
      </vt:variant>
      <vt:variant>
        <vt:i4>5</vt:i4>
      </vt:variant>
      <vt:variant>
        <vt:lpwstr/>
      </vt:variant>
      <vt:variant>
        <vt:lpwstr>_Toc314657563</vt:lpwstr>
      </vt:variant>
      <vt:variant>
        <vt:i4>1114167</vt:i4>
      </vt:variant>
      <vt:variant>
        <vt:i4>107</vt:i4>
      </vt:variant>
      <vt:variant>
        <vt:i4>0</vt:i4>
      </vt:variant>
      <vt:variant>
        <vt:i4>5</vt:i4>
      </vt:variant>
      <vt:variant>
        <vt:lpwstr/>
      </vt:variant>
      <vt:variant>
        <vt:lpwstr>_Toc314657562</vt:lpwstr>
      </vt:variant>
      <vt:variant>
        <vt:i4>1114167</vt:i4>
      </vt:variant>
      <vt:variant>
        <vt:i4>101</vt:i4>
      </vt:variant>
      <vt:variant>
        <vt:i4>0</vt:i4>
      </vt:variant>
      <vt:variant>
        <vt:i4>5</vt:i4>
      </vt:variant>
      <vt:variant>
        <vt:lpwstr/>
      </vt:variant>
      <vt:variant>
        <vt:lpwstr>_Toc314657561</vt:lpwstr>
      </vt:variant>
      <vt:variant>
        <vt:i4>1114167</vt:i4>
      </vt:variant>
      <vt:variant>
        <vt:i4>95</vt:i4>
      </vt:variant>
      <vt:variant>
        <vt:i4>0</vt:i4>
      </vt:variant>
      <vt:variant>
        <vt:i4>5</vt:i4>
      </vt:variant>
      <vt:variant>
        <vt:lpwstr/>
      </vt:variant>
      <vt:variant>
        <vt:lpwstr>_Toc314657560</vt:lpwstr>
      </vt:variant>
      <vt:variant>
        <vt:i4>1179703</vt:i4>
      </vt:variant>
      <vt:variant>
        <vt:i4>89</vt:i4>
      </vt:variant>
      <vt:variant>
        <vt:i4>0</vt:i4>
      </vt:variant>
      <vt:variant>
        <vt:i4>5</vt:i4>
      </vt:variant>
      <vt:variant>
        <vt:lpwstr/>
      </vt:variant>
      <vt:variant>
        <vt:lpwstr>_Toc314657559</vt:lpwstr>
      </vt:variant>
      <vt:variant>
        <vt:i4>1179703</vt:i4>
      </vt:variant>
      <vt:variant>
        <vt:i4>83</vt:i4>
      </vt:variant>
      <vt:variant>
        <vt:i4>0</vt:i4>
      </vt:variant>
      <vt:variant>
        <vt:i4>5</vt:i4>
      </vt:variant>
      <vt:variant>
        <vt:lpwstr/>
      </vt:variant>
      <vt:variant>
        <vt:lpwstr>_Toc314657558</vt:lpwstr>
      </vt:variant>
      <vt:variant>
        <vt:i4>1179703</vt:i4>
      </vt:variant>
      <vt:variant>
        <vt:i4>77</vt:i4>
      </vt:variant>
      <vt:variant>
        <vt:i4>0</vt:i4>
      </vt:variant>
      <vt:variant>
        <vt:i4>5</vt:i4>
      </vt:variant>
      <vt:variant>
        <vt:lpwstr/>
      </vt:variant>
      <vt:variant>
        <vt:lpwstr>_Toc314657557</vt:lpwstr>
      </vt:variant>
      <vt:variant>
        <vt:i4>1179703</vt:i4>
      </vt:variant>
      <vt:variant>
        <vt:i4>71</vt:i4>
      </vt:variant>
      <vt:variant>
        <vt:i4>0</vt:i4>
      </vt:variant>
      <vt:variant>
        <vt:i4>5</vt:i4>
      </vt:variant>
      <vt:variant>
        <vt:lpwstr/>
      </vt:variant>
      <vt:variant>
        <vt:lpwstr>_Toc314657556</vt:lpwstr>
      </vt:variant>
      <vt:variant>
        <vt:i4>1179703</vt:i4>
      </vt:variant>
      <vt:variant>
        <vt:i4>65</vt:i4>
      </vt:variant>
      <vt:variant>
        <vt:i4>0</vt:i4>
      </vt:variant>
      <vt:variant>
        <vt:i4>5</vt:i4>
      </vt:variant>
      <vt:variant>
        <vt:lpwstr/>
      </vt:variant>
      <vt:variant>
        <vt:lpwstr>_Toc314657555</vt:lpwstr>
      </vt:variant>
      <vt:variant>
        <vt:i4>1179703</vt:i4>
      </vt:variant>
      <vt:variant>
        <vt:i4>59</vt:i4>
      </vt:variant>
      <vt:variant>
        <vt:i4>0</vt:i4>
      </vt:variant>
      <vt:variant>
        <vt:i4>5</vt:i4>
      </vt:variant>
      <vt:variant>
        <vt:lpwstr/>
      </vt:variant>
      <vt:variant>
        <vt:lpwstr>_Toc314657554</vt:lpwstr>
      </vt:variant>
      <vt:variant>
        <vt:i4>1179703</vt:i4>
      </vt:variant>
      <vt:variant>
        <vt:i4>53</vt:i4>
      </vt:variant>
      <vt:variant>
        <vt:i4>0</vt:i4>
      </vt:variant>
      <vt:variant>
        <vt:i4>5</vt:i4>
      </vt:variant>
      <vt:variant>
        <vt:lpwstr/>
      </vt:variant>
      <vt:variant>
        <vt:lpwstr>_Toc314657553</vt:lpwstr>
      </vt:variant>
      <vt:variant>
        <vt:i4>1179703</vt:i4>
      </vt:variant>
      <vt:variant>
        <vt:i4>47</vt:i4>
      </vt:variant>
      <vt:variant>
        <vt:i4>0</vt:i4>
      </vt:variant>
      <vt:variant>
        <vt:i4>5</vt:i4>
      </vt:variant>
      <vt:variant>
        <vt:lpwstr/>
      </vt:variant>
      <vt:variant>
        <vt:lpwstr>_Toc314657552</vt:lpwstr>
      </vt:variant>
      <vt:variant>
        <vt:i4>1179703</vt:i4>
      </vt:variant>
      <vt:variant>
        <vt:i4>41</vt:i4>
      </vt:variant>
      <vt:variant>
        <vt:i4>0</vt:i4>
      </vt:variant>
      <vt:variant>
        <vt:i4>5</vt:i4>
      </vt:variant>
      <vt:variant>
        <vt:lpwstr/>
      </vt:variant>
      <vt:variant>
        <vt:lpwstr>_Toc314657551</vt:lpwstr>
      </vt:variant>
      <vt:variant>
        <vt:i4>1179703</vt:i4>
      </vt:variant>
      <vt:variant>
        <vt:i4>35</vt:i4>
      </vt:variant>
      <vt:variant>
        <vt:i4>0</vt:i4>
      </vt:variant>
      <vt:variant>
        <vt:i4>5</vt:i4>
      </vt:variant>
      <vt:variant>
        <vt:lpwstr/>
      </vt:variant>
      <vt:variant>
        <vt:lpwstr>_Toc314657550</vt:lpwstr>
      </vt:variant>
      <vt:variant>
        <vt:i4>1245239</vt:i4>
      </vt:variant>
      <vt:variant>
        <vt:i4>29</vt:i4>
      </vt:variant>
      <vt:variant>
        <vt:i4>0</vt:i4>
      </vt:variant>
      <vt:variant>
        <vt:i4>5</vt:i4>
      </vt:variant>
      <vt:variant>
        <vt:lpwstr/>
      </vt:variant>
      <vt:variant>
        <vt:lpwstr>_Toc314657549</vt:lpwstr>
      </vt:variant>
      <vt:variant>
        <vt:i4>1245239</vt:i4>
      </vt:variant>
      <vt:variant>
        <vt:i4>23</vt:i4>
      </vt:variant>
      <vt:variant>
        <vt:i4>0</vt:i4>
      </vt:variant>
      <vt:variant>
        <vt:i4>5</vt:i4>
      </vt:variant>
      <vt:variant>
        <vt:lpwstr/>
      </vt:variant>
      <vt:variant>
        <vt:lpwstr>_Toc314657548</vt:lpwstr>
      </vt:variant>
      <vt:variant>
        <vt:i4>1245239</vt:i4>
      </vt:variant>
      <vt:variant>
        <vt:i4>17</vt:i4>
      </vt:variant>
      <vt:variant>
        <vt:i4>0</vt:i4>
      </vt:variant>
      <vt:variant>
        <vt:i4>5</vt:i4>
      </vt:variant>
      <vt:variant>
        <vt:lpwstr/>
      </vt:variant>
      <vt:variant>
        <vt:lpwstr>_Toc314657547</vt:lpwstr>
      </vt:variant>
      <vt:variant>
        <vt:i4>1245239</vt:i4>
      </vt:variant>
      <vt:variant>
        <vt:i4>11</vt:i4>
      </vt:variant>
      <vt:variant>
        <vt:i4>0</vt:i4>
      </vt:variant>
      <vt:variant>
        <vt:i4>5</vt:i4>
      </vt:variant>
      <vt:variant>
        <vt:lpwstr/>
      </vt:variant>
      <vt:variant>
        <vt:lpwstr>_Toc314657546</vt:lpwstr>
      </vt:variant>
      <vt:variant>
        <vt:i4>1245239</vt:i4>
      </vt:variant>
      <vt:variant>
        <vt:i4>5</vt:i4>
      </vt:variant>
      <vt:variant>
        <vt:i4>0</vt:i4>
      </vt:variant>
      <vt:variant>
        <vt:i4>5</vt:i4>
      </vt:variant>
      <vt:variant>
        <vt:lpwstr/>
      </vt:variant>
      <vt:variant>
        <vt:lpwstr>_Toc314657545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FAIRFIELD AND</dc:title>
  <dc:subject/>
  <dc:creator>ostheime</dc:creator>
  <cp:keywords/>
  <cp:lastModifiedBy>kkfowler</cp:lastModifiedBy>
  <cp:revision>21</cp:revision>
  <cp:lastPrinted>2011-12-05T16:33:00Z</cp:lastPrinted>
  <dcterms:created xsi:type="dcterms:W3CDTF">2012-03-14T13:31:00Z</dcterms:created>
  <dcterms:modified xsi:type="dcterms:W3CDTF">2012-03-14T17:15:00Z</dcterms:modified>
</cp:coreProperties>
</file>