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7C" w:rsidRDefault="00B2357C">
      <w:r>
        <w:t xml:space="preserve">These depth grids are to accompany the USGS Stream Gage </w:t>
      </w:r>
      <w:r w:rsidR="00923C8F">
        <w:t>15266300, which is NWSLID SXRA2.</w:t>
      </w:r>
    </w:p>
    <w:p w:rsidR="00B2357C" w:rsidRDefault="00B2357C">
      <w:r>
        <w:t>Datum:  Zero Gage datum is 4</w:t>
      </w:r>
      <w:r w:rsidR="007F477C">
        <w:t>0.4</w:t>
      </w:r>
      <w:r>
        <w:t xml:space="preserve"> ft</w:t>
      </w:r>
      <w:r w:rsidR="00C47150">
        <w:t xml:space="preserve"> (NAVD88)</w:t>
      </w:r>
    </w:p>
    <w:p w:rsidR="00B2357C" w:rsidRDefault="00B235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589"/>
      </w:tblGrid>
      <w:tr w:rsidR="00B2357C" w:rsidTr="00B2357C">
        <w:trPr>
          <w:trHeight w:val="262"/>
        </w:trPr>
        <w:tc>
          <w:tcPr>
            <w:tcW w:w="4045" w:type="dxa"/>
          </w:tcPr>
          <w:p w:rsidR="00B2357C" w:rsidRPr="00B2357C" w:rsidRDefault="00B2357C" w:rsidP="00B2357C">
            <w:pPr>
              <w:jc w:val="center"/>
              <w:rPr>
                <w:b/>
              </w:rPr>
            </w:pPr>
            <w:r w:rsidRPr="00B2357C">
              <w:rPr>
                <w:b/>
              </w:rPr>
              <w:t>Water Surface Elevation, feet, NAVD88</w:t>
            </w:r>
          </w:p>
        </w:tc>
        <w:tc>
          <w:tcPr>
            <w:tcW w:w="1589" w:type="dxa"/>
          </w:tcPr>
          <w:p w:rsidR="00B2357C" w:rsidRPr="00B2357C" w:rsidRDefault="00B2357C" w:rsidP="00B2357C">
            <w:pPr>
              <w:jc w:val="center"/>
              <w:rPr>
                <w:b/>
              </w:rPr>
            </w:pPr>
            <w:r w:rsidRPr="00B2357C">
              <w:rPr>
                <w:b/>
              </w:rPr>
              <w:t>Gage Height</w:t>
            </w:r>
            <w:r w:rsidR="00725317">
              <w:rPr>
                <w:b/>
              </w:rPr>
              <w:t xml:space="preserve"> (ft)</w:t>
            </w:r>
            <w:bookmarkStart w:id="0" w:name="_GoBack"/>
            <w:bookmarkEnd w:id="0"/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49.4</w:t>
            </w:r>
          </w:p>
        </w:tc>
        <w:tc>
          <w:tcPr>
            <w:tcW w:w="1589" w:type="dxa"/>
          </w:tcPr>
          <w:p w:rsidR="00B2357C" w:rsidRDefault="00923C8F" w:rsidP="00B2357C">
            <w:pPr>
              <w:jc w:val="center"/>
            </w:pPr>
            <w:r>
              <w:t>9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50.4</w:t>
            </w:r>
          </w:p>
        </w:tc>
        <w:tc>
          <w:tcPr>
            <w:tcW w:w="1589" w:type="dxa"/>
          </w:tcPr>
          <w:p w:rsidR="00B2357C" w:rsidRDefault="00923C8F" w:rsidP="00B2357C">
            <w:pPr>
              <w:jc w:val="center"/>
            </w:pPr>
            <w:r>
              <w:t>10</w:t>
            </w:r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51.4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1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51.9</w:t>
            </w:r>
          </w:p>
        </w:tc>
        <w:tc>
          <w:tcPr>
            <w:tcW w:w="1589" w:type="dxa"/>
          </w:tcPr>
          <w:p w:rsidR="00B2357C" w:rsidRDefault="00923C8F" w:rsidP="00B2357C">
            <w:pPr>
              <w:jc w:val="center"/>
            </w:pPr>
            <w:r>
              <w:t>11.5</w:t>
            </w:r>
          </w:p>
        </w:tc>
      </w:tr>
      <w:tr w:rsidR="00B2357C" w:rsidTr="00B2357C">
        <w:trPr>
          <w:trHeight w:val="247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52.4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2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53.4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3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54.4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4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55.4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5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56.4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6</w:t>
            </w:r>
          </w:p>
        </w:tc>
      </w:tr>
      <w:tr w:rsidR="00B2357C" w:rsidTr="00B2357C">
        <w:trPr>
          <w:trHeight w:val="262"/>
        </w:trPr>
        <w:tc>
          <w:tcPr>
            <w:tcW w:w="4045" w:type="dxa"/>
          </w:tcPr>
          <w:p w:rsidR="00B2357C" w:rsidRDefault="00923C8F" w:rsidP="00B2357C">
            <w:pPr>
              <w:jc w:val="center"/>
            </w:pPr>
            <w:r>
              <w:t>57.4</w:t>
            </w:r>
          </w:p>
        </w:tc>
        <w:tc>
          <w:tcPr>
            <w:tcW w:w="1589" w:type="dxa"/>
          </w:tcPr>
          <w:p w:rsidR="00B2357C" w:rsidRDefault="007518B5" w:rsidP="00B2357C">
            <w:pPr>
              <w:jc w:val="center"/>
            </w:pPr>
            <w:r>
              <w:t>1</w:t>
            </w:r>
            <w:r w:rsidR="00923C8F">
              <w:t>7</w:t>
            </w:r>
          </w:p>
        </w:tc>
      </w:tr>
    </w:tbl>
    <w:p w:rsidR="00B2357C" w:rsidRDefault="00B2357C"/>
    <w:p w:rsidR="00C47150" w:rsidRDefault="00923C8F">
      <w:bookmarkStart w:id="1" w:name="_Hlk115283199"/>
      <w:r>
        <w:t>Partner attribution</w:t>
      </w:r>
      <w:r w:rsidR="00725317">
        <w:t>s</w:t>
      </w:r>
      <w:r>
        <w:t>:</w:t>
      </w:r>
      <w:r w:rsidR="00725317">
        <w:t xml:space="preserve"> </w:t>
      </w:r>
    </w:p>
    <w:p w:rsidR="00923C8F" w:rsidRDefault="00923C8F" w:rsidP="00725317">
      <w:pPr>
        <w:pStyle w:val="ListParagraph"/>
        <w:numPr>
          <w:ilvl w:val="0"/>
          <w:numId w:val="1"/>
        </w:numPr>
      </w:pPr>
      <w:r>
        <w:t xml:space="preserve">Maps developed </w:t>
      </w:r>
      <w:r w:rsidR="00725317">
        <w:t xml:space="preserve">in cooperation with the Kenai Peninsula Borough. </w:t>
      </w:r>
      <w:hyperlink r:id="rId5" w:history="1">
        <w:r w:rsidR="00725317" w:rsidRPr="00725317">
          <w:rPr>
            <w:rStyle w:val="Hyperlink"/>
          </w:rPr>
          <w:t xml:space="preserve"> Link</w:t>
        </w:r>
      </w:hyperlink>
    </w:p>
    <w:p w:rsidR="00725317" w:rsidRDefault="00725317" w:rsidP="00725317">
      <w:pPr>
        <w:pStyle w:val="ListParagraph"/>
        <w:numPr>
          <w:ilvl w:val="0"/>
          <w:numId w:val="1"/>
        </w:numPr>
      </w:pPr>
      <w:r>
        <w:t xml:space="preserve">Maps developed in cooperation with the </w:t>
      </w:r>
      <w:r>
        <w:t>Alaska Silver Jackets</w:t>
      </w:r>
      <w:r>
        <w:t xml:space="preserve">. </w:t>
      </w:r>
      <w:hyperlink r:id="rId6" w:history="1">
        <w:r w:rsidRPr="00725317">
          <w:rPr>
            <w:rStyle w:val="Hyperlink"/>
          </w:rPr>
          <w:t xml:space="preserve"> Link</w:t>
        </w:r>
      </w:hyperlink>
    </w:p>
    <w:bookmarkEnd w:id="1"/>
    <w:p w:rsidR="00725317" w:rsidRDefault="00725317"/>
    <w:sectPr w:rsidR="0072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EA7"/>
    <w:multiLevelType w:val="hybridMultilevel"/>
    <w:tmpl w:val="E286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1"/>
    <w:rsid w:val="002C6E89"/>
    <w:rsid w:val="006D20F3"/>
    <w:rsid w:val="00725317"/>
    <w:rsid w:val="007518B5"/>
    <w:rsid w:val="007F477C"/>
    <w:rsid w:val="00923C8F"/>
    <w:rsid w:val="009B0741"/>
    <w:rsid w:val="00B2357C"/>
    <w:rsid w:val="00BC4D79"/>
    <w:rsid w:val="00C47150"/>
    <w:rsid w:val="00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E5CA"/>
  <w15:chartTrackingRefBased/>
  <w15:docId w15:val="{050CA848-CC88-4EA0-98D9-39BAD60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57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2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lverjackets.nfrmp.us/state-teams/alaska" TargetMode="External"/><Relationship Id="rId5" Type="http://schemas.openxmlformats.org/officeDocument/2006/relationships/hyperlink" Target="http://www.kpb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Weather Service Alaska Region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Vanbreukelen</dc:creator>
  <cp:keywords/>
  <dc:description/>
  <cp:lastModifiedBy>Celine Vanbreukelen</cp:lastModifiedBy>
  <cp:revision>4</cp:revision>
  <dcterms:created xsi:type="dcterms:W3CDTF">2022-09-29T02:32:00Z</dcterms:created>
  <dcterms:modified xsi:type="dcterms:W3CDTF">2022-09-29T02:52:00Z</dcterms:modified>
</cp:coreProperties>
</file>